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96CBB" w14:textId="77777777" w:rsidR="000A339E" w:rsidRPr="008F44B7" w:rsidRDefault="00686862">
      <w:pPr>
        <w:pStyle w:val="Header"/>
        <w:spacing w:line="360" w:lineRule="auto"/>
        <w:rPr>
          <w:rFonts w:asciiTheme="majorHAnsi" w:hAnsiTheme="majorHAnsi"/>
          <w:sz w:val="20"/>
        </w:rPr>
      </w:pPr>
      <w:r w:rsidRPr="008F44B7">
        <w:rPr>
          <w:rFonts w:asciiTheme="majorHAnsi" w:hAnsiTheme="majorHAnsi"/>
          <w:noProof/>
          <w:sz w:val="20"/>
          <w:lang w:val="fi-FI"/>
        </w:rPr>
        <w:drawing>
          <wp:anchor distT="0" distB="0" distL="114300" distR="114300" simplePos="0" relativeHeight="251658240" behindDoc="1" locked="0" layoutInCell="1" allowOverlap="1" wp14:anchorId="1D096D1A" wp14:editId="1D096D1B">
            <wp:simplePos x="0" y="0"/>
            <wp:positionH relativeFrom="column">
              <wp:posOffset>-481965</wp:posOffset>
            </wp:positionH>
            <wp:positionV relativeFrom="paragraph">
              <wp:posOffset>-756920</wp:posOffset>
            </wp:positionV>
            <wp:extent cx="2693035" cy="675640"/>
            <wp:effectExtent l="0" t="0" r="0" b="0"/>
            <wp:wrapTight wrapText="bothSides">
              <wp:wrapPolygon edited="0">
                <wp:start x="3514" y="609"/>
                <wp:lineTo x="611" y="7308"/>
                <wp:lineTo x="458" y="9744"/>
                <wp:lineTo x="1375" y="11571"/>
                <wp:lineTo x="1375" y="14008"/>
                <wp:lineTo x="4431" y="18880"/>
                <wp:lineTo x="5806" y="20098"/>
                <wp:lineTo x="20933" y="20098"/>
                <wp:lineTo x="21238" y="9135"/>
                <wp:lineTo x="11765" y="3654"/>
                <wp:lineTo x="4737" y="609"/>
                <wp:lineTo x="3514" y="609"/>
              </wp:wrapPolygon>
            </wp:wrapTight>
            <wp:docPr id="2" name="Kuva 2" descr="Kuvaus: Kaja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Kuvaus: Kajak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303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EEB" w:rsidRPr="008F44B7">
        <w:rPr>
          <w:rFonts w:asciiTheme="majorHAnsi" w:hAnsiTheme="majorHAnsi"/>
          <w:sz w:val="20"/>
        </w:rPr>
        <w:t xml:space="preserve">                </w:t>
      </w:r>
      <w:r w:rsidR="000C712A" w:rsidRPr="008F44B7">
        <w:rPr>
          <w:rFonts w:asciiTheme="majorHAnsi" w:hAnsiTheme="majorHAnsi"/>
          <w:sz w:val="20"/>
        </w:rPr>
        <w:tab/>
      </w:r>
    </w:p>
    <w:p w14:paraId="0410BF0E" w14:textId="77777777" w:rsidR="006329F0" w:rsidRDefault="006329F0">
      <w:pPr>
        <w:pStyle w:val="Header"/>
        <w:spacing w:line="360" w:lineRule="auto"/>
        <w:rPr>
          <w:rFonts w:ascii="Arial" w:hAnsi="Arial" w:cs="Arial"/>
          <w:b/>
          <w:sz w:val="22"/>
          <w:szCs w:val="22"/>
        </w:rPr>
      </w:pPr>
    </w:p>
    <w:p w14:paraId="117E21DA" w14:textId="77777777" w:rsidR="006329F0" w:rsidRDefault="006329F0">
      <w:pPr>
        <w:pStyle w:val="Header"/>
        <w:spacing w:line="360" w:lineRule="auto"/>
        <w:rPr>
          <w:rFonts w:ascii="Arial" w:hAnsi="Arial" w:cs="Arial"/>
          <w:b/>
          <w:sz w:val="22"/>
          <w:szCs w:val="22"/>
        </w:rPr>
      </w:pPr>
    </w:p>
    <w:p w14:paraId="2EE570A7" w14:textId="77777777" w:rsidR="006329F0" w:rsidRDefault="006329F0">
      <w:pPr>
        <w:pStyle w:val="Header"/>
        <w:spacing w:line="360" w:lineRule="auto"/>
        <w:rPr>
          <w:rFonts w:ascii="Arial" w:hAnsi="Arial" w:cs="Arial"/>
          <w:b/>
          <w:sz w:val="22"/>
          <w:szCs w:val="22"/>
        </w:rPr>
      </w:pPr>
    </w:p>
    <w:p w14:paraId="1D096CBC" w14:textId="77777777" w:rsidR="008D51C8" w:rsidRPr="008F44B7" w:rsidRDefault="008D51C8">
      <w:pPr>
        <w:pStyle w:val="Header"/>
        <w:spacing w:line="360" w:lineRule="auto"/>
        <w:rPr>
          <w:rFonts w:ascii="Arial" w:hAnsi="Arial" w:cs="Arial"/>
          <w:sz w:val="22"/>
          <w:szCs w:val="22"/>
        </w:rPr>
      </w:pPr>
      <w:bookmarkStart w:id="0" w:name="_GoBack"/>
      <w:bookmarkEnd w:id="0"/>
      <w:r w:rsidRPr="008F44B7">
        <w:rPr>
          <w:rFonts w:ascii="Arial" w:hAnsi="Arial" w:cs="Arial"/>
          <w:b/>
          <w:sz w:val="22"/>
          <w:szCs w:val="22"/>
        </w:rPr>
        <w:t>WORKING LIFE PARTNERSHIP AGREEMENT</w:t>
      </w:r>
    </w:p>
    <w:p w14:paraId="1D096CBD" w14:textId="77777777" w:rsidR="00FD5C21" w:rsidRPr="008F44B7" w:rsidRDefault="00FD5C21" w:rsidP="00FD5C21">
      <w:pPr>
        <w:jc w:val="both"/>
        <w:rPr>
          <w:rFonts w:ascii="Arial" w:hAnsi="Arial" w:cs="Arial"/>
          <w:sz w:val="22"/>
          <w:szCs w:val="22"/>
        </w:rPr>
      </w:pPr>
    </w:p>
    <w:p w14:paraId="1D096CBE" w14:textId="77777777" w:rsidR="00FD5C21" w:rsidRPr="008F44B7" w:rsidRDefault="008D51C8" w:rsidP="00FD5C21">
      <w:pPr>
        <w:pStyle w:val="ListParagraph"/>
        <w:numPr>
          <w:ilvl w:val="0"/>
          <w:numId w:val="26"/>
        </w:numPr>
        <w:spacing w:after="200" w:line="276" w:lineRule="auto"/>
        <w:contextualSpacing/>
        <w:jc w:val="both"/>
        <w:rPr>
          <w:rFonts w:ascii="Arial" w:hAnsi="Arial" w:cs="Arial"/>
          <w:b/>
          <w:sz w:val="22"/>
          <w:szCs w:val="22"/>
        </w:rPr>
      </w:pPr>
      <w:r w:rsidRPr="008F44B7">
        <w:rPr>
          <w:rFonts w:ascii="Arial" w:hAnsi="Arial" w:cs="Arial"/>
          <w:b/>
          <w:sz w:val="22"/>
          <w:szCs w:val="22"/>
        </w:rPr>
        <w:t>PARTIES</w:t>
      </w:r>
    </w:p>
    <w:p w14:paraId="1D096CBF" w14:textId="77777777" w:rsidR="00863798" w:rsidRPr="008F44B7" w:rsidRDefault="00863798" w:rsidP="00863798">
      <w:pPr>
        <w:pStyle w:val="BodyText"/>
        <w:spacing w:after="0"/>
        <w:ind w:left="720"/>
        <w:jc w:val="both"/>
        <w:rPr>
          <w:rFonts w:ascii="Arial" w:hAnsi="Arial" w:cs="Arial"/>
          <w:sz w:val="22"/>
          <w:szCs w:val="22"/>
        </w:rPr>
      </w:pPr>
      <w:proofErr w:type="spellStart"/>
      <w:r w:rsidRPr="008F44B7">
        <w:rPr>
          <w:rFonts w:ascii="Arial" w:hAnsi="Arial" w:cs="Arial"/>
          <w:sz w:val="22"/>
          <w:szCs w:val="22"/>
        </w:rPr>
        <w:t>Kajaanin</w:t>
      </w:r>
      <w:proofErr w:type="spellEnd"/>
      <w:r w:rsidRPr="008F44B7">
        <w:rPr>
          <w:rFonts w:ascii="Arial" w:hAnsi="Arial" w:cs="Arial"/>
          <w:sz w:val="22"/>
          <w:szCs w:val="22"/>
        </w:rPr>
        <w:t xml:space="preserve"> </w:t>
      </w:r>
      <w:proofErr w:type="spellStart"/>
      <w:r w:rsidRPr="008F44B7">
        <w:rPr>
          <w:rFonts w:ascii="Arial" w:hAnsi="Arial" w:cs="Arial"/>
          <w:sz w:val="22"/>
          <w:szCs w:val="22"/>
        </w:rPr>
        <w:t>ammattikorkeakoulu</w:t>
      </w:r>
      <w:proofErr w:type="spellEnd"/>
      <w:r w:rsidRPr="008F44B7">
        <w:rPr>
          <w:rFonts w:ascii="Arial" w:hAnsi="Arial" w:cs="Arial"/>
          <w:sz w:val="22"/>
          <w:szCs w:val="22"/>
        </w:rPr>
        <w:t xml:space="preserve"> (KAMK)</w:t>
      </w:r>
      <w:r w:rsidR="007B3EB2" w:rsidRPr="008F44B7">
        <w:rPr>
          <w:rFonts w:ascii="Arial" w:hAnsi="Arial" w:cs="Arial"/>
          <w:sz w:val="22"/>
          <w:szCs w:val="22"/>
        </w:rPr>
        <w:t xml:space="preserve"> </w:t>
      </w:r>
      <w:proofErr w:type="spellStart"/>
      <w:r w:rsidR="007B3EB2" w:rsidRPr="008F44B7">
        <w:rPr>
          <w:rFonts w:ascii="Arial" w:hAnsi="Arial" w:cs="Arial"/>
          <w:sz w:val="22"/>
          <w:szCs w:val="22"/>
        </w:rPr>
        <w:t>Oy</w:t>
      </w:r>
      <w:proofErr w:type="spellEnd"/>
    </w:p>
    <w:p w14:paraId="1D096CC0" w14:textId="77777777" w:rsidR="00863798" w:rsidRPr="008F44B7" w:rsidRDefault="008D51C8" w:rsidP="00863798">
      <w:pPr>
        <w:pStyle w:val="BodyText"/>
        <w:spacing w:after="0"/>
        <w:ind w:left="720"/>
        <w:jc w:val="both"/>
        <w:rPr>
          <w:rFonts w:ascii="Arial" w:hAnsi="Arial" w:cs="Arial"/>
          <w:sz w:val="22"/>
          <w:szCs w:val="22"/>
        </w:rPr>
      </w:pPr>
      <w:r w:rsidRPr="008F44B7">
        <w:rPr>
          <w:rFonts w:ascii="Arial" w:hAnsi="Arial" w:cs="Arial"/>
          <w:sz w:val="22"/>
          <w:szCs w:val="22"/>
        </w:rPr>
        <w:t>Business ID no.</w:t>
      </w:r>
      <w:r w:rsidR="00863798" w:rsidRPr="008F44B7">
        <w:rPr>
          <w:rFonts w:ascii="Arial" w:hAnsi="Arial" w:cs="Arial"/>
          <w:sz w:val="22"/>
          <w:szCs w:val="22"/>
        </w:rPr>
        <w:t xml:space="preserve"> </w:t>
      </w:r>
      <w:r w:rsidR="00686862" w:rsidRPr="008F44B7">
        <w:rPr>
          <w:rFonts w:ascii="Arial" w:hAnsi="Arial" w:cs="Arial"/>
          <w:sz w:val="22"/>
          <w:szCs w:val="22"/>
        </w:rPr>
        <w:t>2553600-4</w:t>
      </w:r>
    </w:p>
    <w:p w14:paraId="1D096CC1" w14:textId="77777777" w:rsidR="00863798" w:rsidRPr="008F44B7" w:rsidRDefault="00863798" w:rsidP="00863798">
      <w:pPr>
        <w:pStyle w:val="BodyText"/>
        <w:spacing w:after="0"/>
        <w:ind w:left="720"/>
        <w:jc w:val="both"/>
        <w:rPr>
          <w:rFonts w:ascii="Arial" w:hAnsi="Arial" w:cs="Arial"/>
          <w:sz w:val="22"/>
          <w:szCs w:val="22"/>
        </w:rPr>
      </w:pPr>
      <w:proofErr w:type="spellStart"/>
      <w:r w:rsidRPr="008F44B7">
        <w:rPr>
          <w:rFonts w:ascii="Arial" w:hAnsi="Arial" w:cs="Arial"/>
          <w:sz w:val="22"/>
          <w:szCs w:val="22"/>
        </w:rPr>
        <w:t>Ketunpolku</w:t>
      </w:r>
      <w:proofErr w:type="spellEnd"/>
      <w:r w:rsidRPr="008F44B7">
        <w:rPr>
          <w:rFonts w:ascii="Arial" w:hAnsi="Arial" w:cs="Arial"/>
          <w:sz w:val="22"/>
          <w:szCs w:val="22"/>
        </w:rPr>
        <w:t xml:space="preserve"> 3 (</w:t>
      </w:r>
      <w:r w:rsidR="008D51C8" w:rsidRPr="008F44B7">
        <w:rPr>
          <w:rFonts w:ascii="Arial" w:hAnsi="Arial" w:cs="Arial"/>
          <w:sz w:val="22"/>
          <w:szCs w:val="22"/>
        </w:rPr>
        <w:t>PO BOX</w:t>
      </w:r>
      <w:r w:rsidRPr="008F44B7">
        <w:rPr>
          <w:rFonts w:ascii="Arial" w:hAnsi="Arial" w:cs="Arial"/>
          <w:sz w:val="22"/>
          <w:szCs w:val="22"/>
        </w:rPr>
        <w:t xml:space="preserve"> 52), 87101 </w:t>
      </w:r>
      <w:proofErr w:type="spellStart"/>
      <w:r w:rsidRPr="008F44B7">
        <w:rPr>
          <w:rFonts w:ascii="Arial" w:hAnsi="Arial" w:cs="Arial"/>
          <w:sz w:val="22"/>
          <w:szCs w:val="22"/>
        </w:rPr>
        <w:t>Kajaani</w:t>
      </w:r>
      <w:proofErr w:type="spellEnd"/>
      <w:r w:rsidRPr="008F44B7">
        <w:rPr>
          <w:rFonts w:ascii="Arial" w:hAnsi="Arial" w:cs="Arial"/>
          <w:sz w:val="22"/>
          <w:szCs w:val="22"/>
        </w:rPr>
        <w:t xml:space="preserve"> </w:t>
      </w:r>
    </w:p>
    <w:p w14:paraId="1D096CC2" w14:textId="77777777" w:rsidR="00863798" w:rsidRPr="008F44B7" w:rsidRDefault="00863798" w:rsidP="00863798">
      <w:pPr>
        <w:pStyle w:val="BodyText"/>
        <w:spacing w:after="0"/>
        <w:ind w:left="720"/>
        <w:jc w:val="both"/>
        <w:rPr>
          <w:rFonts w:ascii="Arial" w:hAnsi="Arial" w:cs="Arial"/>
          <w:sz w:val="22"/>
          <w:szCs w:val="22"/>
        </w:rPr>
      </w:pPr>
    </w:p>
    <w:p w14:paraId="1D096CC3" w14:textId="77777777" w:rsidR="00863798" w:rsidRPr="008F44B7" w:rsidRDefault="00863798" w:rsidP="00863798">
      <w:pPr>
        <w:pStyle w:val="BodyText"/>
        <w:spacing w:after="0"/>
        <w:ind w:left="720"/>
        <w:jc w:val="both"/>
        <w:rPr>
          <w:rFonts w:ascii="Arial" w:hAnsi="Arial" w:cs="Arial"/>
          <w:sz w:val="22"/>
          <w:szCs w:val="22"/>
        </w:rPr>
      </w:pPr>
      <w:proofErr w:type="spellStart"/>
      <w:proofErr w:type="gramStart"/>
      <w:r w:rsidRPr="008F44B7">
        <w:rPr>
          <w:rFonts w:ascii="Arial" w:hAnsi="Arial" w:cs="Arial"/>
          <w:sz w:val="22"/>
          <w:szCs w:val="22"/>
        </w:rPr>
        <w:t>xxxx</w:t>
      </w:r>
      <w:proofErr w:type="spellEnd"/>
      <w:proofErr w:type="gramEnd"/>
    </w:p>
    <w:p w14:paraId="1D096CC4" w14:textId="77777777" w:rsidR="00FD5C21" w:rsidRPr="008F44B7" w:rsidRDefault="00FD5C21" w:rsidP="00FD5C21">
      <w:pPr>
        <w:pStyle w:val="ListParagraph"/>
        <w:jc w:val="both"/>
        <w:rPr>
          <w:rFonts w:ascii="Arial" w:hAnsi="Arial" w:cs="Arial"/>
          <w:b/>
          <w:sz w:val="22"/>
          <w:szCs w:val="22"/>
        </w:rPr>
      </w:pPr>
    </w:p>
    <w:p w14:paraId="1D096CC5" w14:textId="77777777" w:rsidR="003C3BD2" w:rsidRPr="008F44B7" w:rsidRDefault="003C3BD2" w:rsidP="00FD5C21">
      <w:pPr>
        <w:pStyle w:val="ListParagraph"/>
        <w:jc w:val="both"/>
        <w:rPr>
          <w:rFonts w:ascii="Arial" w:hAnsi="Arial" w:cs="Arial"/>
          <w:b/>
          <w:sz w:val="22"/>
          <w:szCs w:val="22"/>
        </w:rPr>
      </w:pPr>
    </w:p>
    <w:p w14:paraId="1D096CC6" w14:textId="77777777" w:rsidR="00FD5C21" w:rsidRPr="008F44B7" w:rsidRDefault="008D51C8" w:rsidP="00FD5C21">
      <w:pPr>
        <w:pStyle w:val="ListParagraph"/>
        <w:numPr>
          <w:ilvl w:val="0"/>
          <w:numId w:val="26"/>
        </w:numPr>
        <w:spacing w:after="200" w:line="276" w:lineRule="auto"/>
        <w:contextualSpacing/>
        <w:jc w:val="both"/>
        <w:rPr>
          <w:rFonts w:ascii="Arial" w:hAnsi="Arial" w:cs="Arial"/>
          <w:b/>
          <w:sz w:val="22"/>
          <w:szCs w:val="22"/>
        </w:rPr>
      </w:pPr>
      <w:r w:rsidRPr="008F44B7">
        <w:rPr>
          <w:rFonts w:ascii="Arial" w:hAnsi="Arial" w:cs="Arial"/>
          <w:b/>
          <w:sz w:val="22"/>
          <w:szCs w:val="22"/>
        </w:rPr>
        <w:t>CONTACT PERSONS</w:t>
      </w:r>
    </w:p>
    <w:p w14:paraId="1D096CC7" w14:textId="77777777" w:rsidR="00863798" w:rsidRPr="008F44B7" w:rsidRDefault="008D51C8" w:rsidP="008D51C8">
      <w:pPr>
        <w:ind w:left="720"/>
        <w:jc w:val="both"/>
        <w:rPr>
          <w:rFonts w:ascii="Arial" w:hAnsi="Arial" w:cs="Arial"/>
          <w:sz w:val="22"/>
          <w:szCs w:val="22"/>
        </w:rPr>
      </w:pPr>
      <w:r w:rsidRPr="008F44B7">
        <w:rPr>
          <w:rFonts w:ascii="Arial" w:hAnsi="Arial" w:cs="Arial"/>
          <w:sz w:val="22"/>
          <w:szCs w:val="22"/>
        </w:rPr>
        <w:t>The parties to the agreement shall name a contact person(s) for the practical implementation of this agreement.</w:t>
      </w:r>
    </w:p>
    <w:p w14:paraId="1D096CC8" w14:textId="77777777" w:rsidR="008D51C8" w:rsidRPr="008F44B7" w:rsidRDefault="008D51C8" w:rsidP="008D51C8">
      <w:pPr>
        <w:ind w:left="720"/>
        <w:jc w:val="both"/>
        <w:rPr>
          <w:rFonts w:ascii="Arial" w:hAnsi="Arial" w:cs="Arial"/>
          <w:sz w:val="22"/>
          <w:szCs w:val="22"/>
        </w:rPr>
      </w:pPr>
    </w:p>
    <w:p w14:paraId="1D096CC9" w14:textId="77777777" w:rsidR="008D51C8" w:rsidRPr="008F44B7" w:rsidRDefault="008D51C8" w:rsidP="008D51C8">
      <w:pPr>
        <w:ind w:left="720"/>
        <w:jc w:val="both"/>
        <w:rPr>
          <w:rFonts w:ascii="Arial" w:hAnsi="Arial" w:cs="Arial"/>
          <w:sz w:val="22"/>
          <w:szCs w:val="22"/>
        </w:rPr>
      </w:pPr>
      <w:r w:rsidRPr="008F44B7">
        <w:rPr>
          <w:rFonts w:ascii="Arial" w:hAnsi="Arial" w:cs="Arial"/>
          <w:sz w:val="22"/>
          <w:szCs w:val="22"/>
        </w:rPr>
        <w:t>KAMK contact person(s):</w:t>
      </w:r>
      <w:r w:rsidRPr="008F44B7">
        <w:rPr>
          <w:rFonts w:ascii="Arial" w:hAnsi="Arial" w:cs="Arial"/>
          <w:sz w:val="22"/>
          <w:szCs w:val="22"/>
        </w:rPr>
        <w:tab/>
        <w:t>name, position</w:t>
      </w:r>
    </w:p>
    <w:p w14:paraId="1D096CCA" w14:textId="77777777" w:rsidR="008D51C8" w:rsidRPr="008F44B7" w:rsidRDefault="008D51C8" w:rsidP="008D51C8">
      <w:pPr>
        <w:ind w:left="720"/>
        <w:jc w:val="both"/>
        <w:rPr>
          <w:rFonts w:ascii="Arial" w:hAnsi="Arial" w:cs="Arial"/>
          <w:sz w:val="22"/>
          <w:szCs w:val="22"/>
        </w:rPr>
      </w:pPr>
      <w:r w:rsidRPr="008F44B7">
        <w:rPr>
          <w:rFonts w:ascii="Arial" w:hAnsi="Arial" w:cs="Arial"/>
          <w:sz w:val="22"/>
          <w:szCs w:val="22"/>
        </w:rPr>
        <w:tab/>
      </w:r>
      <w:r w:rsidRPr="008F44B7">
        <w:rPr>
          <w:rFonts w:ascii="Arial" w:hAnsi="Arial" w:cs="Arial"/>
          <w:sz w:val="22"/>
          <w:szCs w:val="22"/>
        </w:rPr>
        <w:tab/>
      </w:r>
      <w:r w:rsidRPr="008F44B7">
        <w:rPr>
          <w:rFonts w:ascii="Arial" w:hAnsi="Arial" w:cs="Arial"/>
          <w:sz w:val="22"/>
          <w:szCs w:val="22"/>
        </w:rPr>
        <w:tab/>
        <w:t>Email, telephone number</w:t>
      </w:r>
    </w:p>
    <w:p w14:paraId="1D096CCB" w14:textId="77777777" w:rsidR="008D51C8" w:rsidRPr="008F44B7" w:rsidRDefault="008D51C8" w:rsidP="008D51C8">
      <w:pPr>
        <w:ind w:left="720"/>
        <w:jc w:val="both"/>
        <w:rPr>
          <w:rFonts w:ascii="Arial" w:hAnsi="Arial" w:cs="Arial"/>
          <w:sz w:val="22"/>
          <w:szCs w:val="22"/>
        </w:rPr>
      </w:pPr>
    </w:p>
    <w:p w14:paraId="1D096CCC" w14:textId="77777777" w:rsidR="008D51C8" w:rsidRPr="008F44B7" w:rsidRDefault="008D51C8" w:rsidP="008D51C8">
      <w:pPr>
        <w:ind w:left="720"/>
        <w:jc w:val="both"/>
        <w:rPr>
          <w:rFonts w:ascii="Arial" w:hAnsi="Arial" w:cs="Arial"/>
          <w:sz w:val="22"/>
          <w:szCs w:val="22"/>
        </w:rPr>
      </w:pPr>
      <w:r w:rsidRPr="008F44B7">
        <w:rPr>
          <w:rFonts w:ascii="Arial" w:hAnsi="Arial" w:cs="Arial"/>
          <w:sz w:val="22"/>
          <w:szCs w:val="22"/>
        </w:rPr>
        <w:t>Xxx contact person(s):</w:t>
      </w:r>
      <w:r w:rsidRPr="008F44B7">
        <w:rPr>
          <w:rFonts w:ascii="Arial" w:hAnsi="Arial" w:cs="Arial"/>
          <w:sz w:val="22"/>
          <w:szCs w:val="22"/>
        </w:rPr>
        <w:tab/>
        <w:t>name, position</w:t>
      </w:r>
    </w:p>
    <w:p w14:paraId="1D096CCD" w14:textId="77777777" w:rsidR="008D51C8" w:rsidRPr="008F44B7" w:rsidRDefault="008D51C8" w:rsidP="008D51C8">
      <w:pPr>
        <w:ind w:left="720"/>
        <w:jc w:val="both"/>
        <w:rPr>
          <w:rFonts w:ascii="Arial" w:hAnsi="Arial" w:cs="Arial"/>
          <w:sz w:val="22"/>
          <w:szCs w:val="22"/>
        </w:rPr>
      </w:pPr>
      <w:r w:rsidRPr="008F44B7">
        <w:rPr>
          <w:rFonts w:ascii="Arial" w:hAnsi="Arial" w:cs="Arial"/>
          <w:sz w:val="22"/>
          <w:szCs w:val="22"/>
        </w:rPr>
        <w:tab/>
      </w:r>
      <w:r w:rsidRPr="008F44B7">
        <w:rPr>
          <w:rFonts w:ascii="Arial" w:hAnsi="Arial" w:cs="Arial"/>
          <w:sz w:val="22"/>
          <w:szCs w:val="22"/>
        </w:rPr>
        <w:tab/>
      </w:r>
      <w:r w:rsidRPr="008F44B7">
        <w:rPr>
          <w:rFonts w:ascii="Arial" w:hAnsi="Arial" w:cs="Arial"/>
          <w:sz w:val="22"/>
          <w:szCs w:val="22"/>
        </w:rPr>
        <w:tab/>
        <w:t>Email, telephone number</w:t>
      </w:r>
    </w:p>
    <w:p w14:paraId="1D096CCE" w14:textId="77777777" w:rsidR="008D51C8" w:rsidRPr="008F44B7" w:rsidRDefault="008D51C8" w:rsidP="008D51C8">
      <w:pPr>
        <w:ind w:left="720"/>
        <w:jc w:val="both"/>
        <w:rPr>
          <w:rFonts w:ascii="Arial" w:hAnsi="Arial" w:cs="Arial"/>
          <w:sz w:val="22"/>
          <w:szCs w:val="22"/>
        </w:rPr>
      </w:pPr>
    </w:p>
    <w:p w14:paraId="1D096CCF" w14:textId="77777777" w:rsidR="003C3BD2" w:rsidRPr="008F44B7" w:rsidRDefault="003C3BD2" w:rsidP="00FD5C21">
      <w:pPr>
        <w:ind w:left="2608" w:firstLine="1304"/>
        <w:jc w:val="both"/>
        <w:rPr>
          <w:rFonts w:ascii="Arial" w:hAnsi="Arial" w:cs="Arial"/>
          <w:sz w:val="22"/>
          <w:szCs w:val="22"/>
        </w:rPr>
      </w:pPr>
    </w:p>
    <w:p w14:paraId="1D096CD0" w14:textId="77777777" w:rsidR="00FD5C21" w:rsidRPr="008F44B7" w:rsidRDefault="008D51C8" w:rsidP="00FD5C21">
      <w:pPr>
        <w:pStyle w:val="ListParagraph"/>
        <w:numPr>
          <w:ilvl w:val="0"/>
          <w:numId w:val="26"/>
        </w:numPr>
        <w:spacing w:after="200" w:line="276" w:lineRule="auto"/>
        <w:contextualSpacing/>
        <w:jc w:val="both"/>
        <w:rPr>
          <w:rFonts w:ascii="Arial" w:hAnsi="Arial" w:cs="Arial"/>
          <w:b/>
          <w:sz w:val="22"/>
          <w:szCs w:val="22"/>
        </w:rPr>
      </w:pPr>
      <w:r w:rsidRPr="008F44B7">
        <w:rPr>
          <w:rFonts w:ascii="Arial" w:hAnsi="Arial" w:cs="Arial"/>
          <w:b/>
          <w:sz w:val="22"/>
          <w:szCs w:val="22"/>
        </w:rPr>
        <w:t>TARGET AND PURPOSE OF THE AGREEMENT</w:t>
      </w:r>
    </w:p>
    <w:p w14:paraId="1D096CD1" w14:textId="77777777" w:rsidR="000A339E" w:rsidRPr="008F44B7" w:rsidRDefault="00423EBA" w:rsidP="00FD5C21">
      <w:pPr>
        <w:ind w:left="720"/>
        <w:jc w:val="both"/>
        <w:rPr>
          <w:rFonts w:ascii="Arial" w:hAnsi="Arial" w:cs="Arial"/>
          <w:sz w:val="22"/>
          <w:szCs w:val="22"/>
        </w:rPr>
      </w:pPr>
      <w:r w:rsidRPr="008F44B7">
        <w:rPr>
          <w:rFonts w:ascii="Arial" w:hAnsi="Arial" w:cs="Arial"/>
          <w:sz w:val="22"/>
          <w:szCs w:val="22"/>
        </w:rPr>
        <w:t>The purpose of key w</w:t>
      </w:r>
      <w:r w:rsidR="008D51C8" w:rsidRPr="008F44B7">
        <w:rPr>
          <w:rFonts w:ascii="Arial" w:hAnsi="Arial" w:cs="Arial"/>
          <w:sz w:val="22"/>
          <w:szCs w:val="22"/>
        </w:rPr>
        <w:t xml:space="preserve">orking life partnership activities </w:t>
      </w:r>
      <w:r w:rsidRPr="008F44B7">
        <w:rPr>
          <w:rFonts w:ascii="Arial" w:hAnsi="Arial" w:cs="Arial"/>
          <w:sz w:val="22"/>
          <w:szCs w:val="22"/>
        </w:rPr>
        <w:t xml:space="preserve">is to </w:t>
      </w:r>
      <w:r w:rsidR="008D51C8" w:rsidRPr="008F44B7">
        <w:rPr>
          <w:rFonts w:ascii="Arial" w:hAnsi="Arial" w:cs="Arial"/>
          <w:sz w:val="22"/>
          <w:szCs w:val="22"/>
        </w:rPr>
        <w:t xml:space="preserve">deepen cooperation between </w:t>
      </w:r>
      <w:proofErr w:type="spellStart"/>
      <w:r w:rsidR="008D51C8" w:rsidRPr="008F44B7">
        <w:rPr>
          <w:rFonts w:ascii="Arial" w:hAnsi="Arial" w:cs="Arial"/>
          <w:sz w:val="22"/>
          <w:szCs w:val="22"/>
        </w:rPr>
        <w:t>Kajaani</w:t>
      </w:r>
      <w:proofErr w:type="spellEnd"/>
      <w:r w:rsidR="008D51C8" w:rsidRPr="008F44B7">
        <w:rPr>
          <w:rFonts w:ascii="Arial" w:hAnsi="Arial" w:cs="Arial"/>
          <w:sz w:val="22"/>
          <w:szCs w:val="22"/>
        </w:rPr>
        <w:t xml:space="preserve"> University of Applied Sciences and xxx.</w:t>
      </w:r>
      <w:r w:rsidRPr="008F44B7">
        <w:rPr>
          <w:rFonts w:ascii="Arial" w:hAnsi="Arial" w:cs="Arial"/>
          <w:sz w:val="22"/>
          <w:szCs w:val="22"/>
        </w:rPr>
        <w:t xml:space="preserve"> Our key working life partner activities enable us to jointly take social responsibility for the future of our region and its able practitioners.</w:t>
      </w:r>
    </w:p>
    <w:p w14:paraId="1D096CD2" w14:textId="77777777" w:rsidR="000F2AE3" w:rsidRPr="008F44B7" w:rsidRDefault="000F2AE3" w:rsidP="00FD5C21">
      <w:pPr>
        <w:ind w:left="720"/>
        <w:jc w:val="both"/>
        <w:rPr>
          <w:rFonts w:ascii="Arial" w:hAnsi="Arial" w:cs="Arial"/>
          <w:sz w:val="22"/>
          <w:szCs w:val="22"/>
        </w:rPr>
      </w:pPr>
    </w:p>
    <w:p w14:paraId="1D096CD3" w14:textId="77777777" w:rsidR="00423EBA" w:rsidRPr="008F44B7" w:rsidRDefault="00423EBA" w:rsidP="00423EBA">
      <w:pPr>
        <w:ind w:left="360"/>
        <w:contextualSpacing/>
        <w:jc w:val="both"/>
        <w:rPr>
          <w:rFonts w:ascii="Arial" w:hAnsi="Arial" w:cs="Arial"/>
          <w:sz w:val="22"/>
          <w:szCs w:val="22"/>
        </w:rPr>
      </w:pPr>
      <w:r w:rsidRPr="008F44B7">
        <w:rPr>
          <w:rFonts w:ascii="Arial" w:hAnsi="Arial" w:cs="Arial"/>
          <w:sz w:val="22"/>
          <w:szCs w:val="22"/>
        </w:rPr>
        <w:t>The aim</w:t>
      </w:r>
      <w:r w:rsidR="000F2AE3" w:rsidRPr="008F44B7">
        <w:rPr>
          <w:rFonts w:ascii="Arial" w:hAnsi="Arial" w:cs="Arial"/>
          <w:sz w:val="22"/>
          <w:szCs w:val="22"/>
        </w:rPr>
        <w:t>s</w:t>
      </w:r>
      <w:r w:rsidRPr="008F44B7">
        <w:rPr>
          <w:rFonts w:ascii="Arial" w:hAnsi="Arial" w:cs="Arial"/>
          <w:sz w:val="22"/>
          <w:szCs w:val="22"/>
        </w:rPr>
        <w:t xml:space="preserve"> of key </w:t>
      </w:r>
      <w:r w:rsidR="000F2AE3" w:rsidRPr="008F44B7">
        <w:rPr>
          <w:rFonts w:ascii="Arial" w:hAnsi="Arial" w:cs="Arial"/>
          <w:sz w:val="22"/>
          <w:szCs w:val="22"/>
        </w:rPr>
        <w:t xml:space="preserve">working life </w:t>
      </w:r>
      <w:r w:rsidRPr="008F44B7">
        <w:rPr>
          <w:rFonts w:ascii="Arial" w:hAnsi="Arial" w:cs="Arial"/>
          <w:sz w:val="22"/>
          <w:szCs w:val="22"/>
        </w:rPr>
        <w:t xml:space="preserve">partnership activity </w:t>
      </w:r>
      <w:r w:rsidR="000F2AE3" w:rsidRPr="008F44B7">
        <w:rPr>
          <w:rFonts w:ascii="Arial" w:hAnsi="Arial" w:cs="Arial"/>
          <w:sz w:val="22"/>
          <w:szCs w:val="22"/>
        </w:rPr>
        <w:t>are</w:t>
      </w:r>
      <w:r w:rsidRPr="008F44B7">
        <w:rPr>
          <w:rFonts w:ascii="Arial" w:hAnsi="Arial" w:cs="Arial"/>
          <w:sz w:val="22"/>
          <w:szCs w:val="22"/>
        </w:rPr>
        <w:t>:</w:t>
      </w:r>
    </w:p>
    <w:p w14:paraId="1D096CD4" w14:textId="77777777" w:rsidR="00423EBA" w:rsidRPr="008F44B7" w:rsidRDefault="00423EBA" w:rsidP="00423EBA">
      <w:pPr>
        <w:pStyle w:val="ListParagraph"/>
        <w:numPr>
          <w:ilvl w:val="0"/>
          <w:numId w:val="27"/>
        </w:numPr>
        <w:contextualSpacing/>
        <w:jc w:val="both"/>
        <w:rPr>
          <w:rFonts w:ascii="Arial" w:hAnsi="Arial" w:cs="Arial"/>
          <w:sz w:val="22"/>
          <w:szCs w:val="22"/>
        </w:rPr>
      </w:pPr>
      <w:r w:rsidRPr="008F44B7">
        <w:rPr>
          <w:rFonts w:ascii="Arial" w:hAnsi="Arial" w:cs="Arial"/>
          <w:sz w:val="22"/>
          <w:szCs w:val="22"/>
        </w:rPr>
        <w:t>to focus our joint efforts on the experts of the future thus ensuring the region’s that the competence requirements of the region are also met in the future</w:t>
      </w:r>
    </w:p>
    <w:p w14:paraId="1D096CD5" w14:textId="77777777" w:rsidR="00423EBA" w:rsidRPr="008F44B7" w:rsidRDefault="00423EBA" w:rsidP="00423EBA">
      <w:pPr>
        <w:pStyle w:val="ListParagraph"/>
        <w:numPr>
          <w:ilvl w:val="0"/>
          <w:numId w:val="27"/>
        </w:numPr>
        <w:contextualSpacing/>
        <w:jc w:val="both"/>
        <w:rPr>
          <w:rFonts w:ascii="Arial" w:hAnsi="Arial" w:cs="Arial"/>
          <w:sz w:val="22"/>
          <w:szCs w:val="22"/>
        </w:rPr>
      </w:pPr>
      <w:r w:rsidRPr="008F44B7">
        <w:rPr>
          <w:rFonts w:ascii="Arial" w:hAnsi="Arial" w:cs="Arial"/>
          <w:sz w:val="22"/>
          <w:szCs w:val="22"/>
        </w:rPr>
        <w:t>to promote the ability of students to apply what they have learnt in practice and to offer them contacts with working life while studying</w:t>
      </w:r>
    </w:p>
    <w:p w14:paraId="1D096CD6" w14:textId="77777777" w:rsidR="00423EBA" w:rsidRPr="008F44B7" w:rsidRDefault="00423EBA" w:rsidP="00423EBA">
      <w:pPr>
        <w:pStyle w:val="ListParagraph"/>
        <w:numPr>
          <w:ilvl w:val="0"/>
          <w:numId w:val="27"/>
        </w:numPr>
        <w:contextualSpacing/>
        <w:jc w:val="both"/>
        <w:rPr>
          <w:rFonts w:ascii="Arial" w:hAnsi="Arial" w:cs="Arial"/>
          <w:sz w:val="22"/>
          <w:szCs w:val="22"/>
        </w:rPr>
      </w:pPr>
      <w:r w:rsidRPr="008F44B7">
        <w:rPr>
          <w:rFonts w:ascii="Arial" w:hAnsi="Arial" w:cs="Arial"/>
          <w:sz w:val="22"/>
          <w:szCs w:val="22"/>
        </w:rPr>
        <w:t>to promote graduation amongst students</w:t>
      </w:r>
    </w:p>
    <w:p w14:paraId="1D096CD7" w14:textId="77777777" w:rsidR="00423EBA" w:rsidRPr="008F44B7" w:rsidRDefault="00423EBA" w:rsidP="00423EBA">
      <w:pPr>
        <w:pStyle w:val="ListParagraph"/>
        <w:numPr>
          <w:ilvl w:val="0"/>
          <w:numId w:val="27"/>
        </w:numPr>
        <w:contextualSpacing/>
        <w:jc w:val="both"/>
        <w:rPr>
          <w:rFonts w:ascii="Arial" w:hAnsi="Arial" w:cs="Arial"/>
          <w:sz w:val="22"/>
          <w:szCs w:val="22"/>
        </w:rPr>
      </w:pPr>
      <w:r w:rsidRPr="008F44B7">
        <w:rPr>
          <w:rFonts w:ascii="Arial" w:hAnsi="Arial" w:cs="Arial"/>
          <w:sz w:val="22"/>
          <w:szCs w:val="22"/>
        </w:rPr>
        <w:t>to guarantee the availability of an able workforce for xxx</w:t>
      </w:r>
    </w:p>
    <w:p w14:paraId="1D096CD8" w14:textId="77777777" w:rsidR="00423EBA" w:rsidRPr="008F44B7" w:rsidRDefault="00423EBA" w:rsidP="00423EBA">
      <w:pPr>
        <w:pStyle w:val="ListParagraph"/>
        <w:numPr>
          <w:ilvl w:val="0"/>
          <w:numId w:val="27"/>
        </w:numPr>
        <w:contextualSpacing/>
        <w:jc w:val="both"/>
        <w:rPr>
          <w:rFonts w:ascii="Arial" w:hAnsi="Arial" w:cs="Arial"/>
          <w:sz w:val="22"/>
          <w:szCs w:val="22"/>
        </w:rPr>
      </w:pPr>
      <w:r w:rsidRPr="008F44B7">
        <w:rPr>
          <w:rFonts w:ascii="Arial" w:hAnsi="Arial" w:cs="Arial"/>
          <w:sz w:val="22"/>
          <w:szCs w:val="22"/>
        </w:rPr>
        <w:t xml:space="preserve">to maintain and reinforce the competences of </w:t>
      </w:r>
      <w:proofErr w:type="spellStart"/>
      <w:r w:rsidRPr="008F44B7">
        <w:rPr>
          <w:rFonts w:ascii="Arial" w:hAnsi="Arial" w:cs="Arial"/>
          <w:sz w:val="22"/>
          <w:szCs w:val="22"/>
        </w:rPr>
        <w:t>xxx’s</w:t>
      </w:r>
      <w:proofErr w:type="spellEnd"/>
      <w:r w:rsidRPr="008F44B7">
        <w:rPr>
          <w:rFonts w:ascii="Arial" w:hAnsi="Arial" w:cs="Arial"/>
          <w:sz w:val="22"/>
          <w:szCs w:val="22"/>
        </w:rPr>
        <w:t xml:space="preserve"> personnel</w:t>
      </w:r>
    </w:p>
    <w:p w14:paraId="1D096CD9" w14:textId="77777777" w:rsidR="00423EBA" w:rsidRPr="008F44B7" w:rsidRDefault="00423EBA" w:rsidP="00423EBA">
      <w:pPr>
        <w:pStyle w:val="ListParagraph"/>
        <w:numPr>
          <w:ilvl w:val="0"/>
          <w:numId w:val="27"/>
        </w:numPr>
        <w:contextualSpacing/>
        <w:jc w:val="both"/>
        <w:rPr>
          <w:rFonts w:ascii="Arial" w:hAnsi="Arial" w:cs="Arial"/>
          <w:sz w:val="22"/>
          <w:szCs w:val="22"/>
        </w:rPr>
      </w:pPr>
      <w:r w:rsidRPr="008F44B7">
        <w:rPr>
          <w:rFonts w:ascii="Arial" w:hAnsi="Arial" w:cs="Arial"/>
          <w:sz w:val="22"/>
          <w:szCs w:val="22"/>
        </w:rPr>
        <w:t xml:space="preserve">to guarantee the quality of education and a work based approach in education at </w:t>
      </w:r>
      <w:proofErr w:type="spellStart"/>
      <w:r w:rsidRPr="008F44B7">
        <w:rPr>
          <w:rFonts w:ascii="Arial" w:hAnsi="Arial" w:cs="Arial"/>
          <w:sz w:val="22"/>
          <w:szCs w:val="22"/>
        </w:rPr>
        <w:t>Kajaani</w:t>
      </w:r>
      <w:proofErr w:type="spellEnd"/>
      <w:r w:rsidRPr="008F44B7">
        <w:rPr>
          <w:rFonts w:ascii="Arial" w:hAnsi="Arial" w:cs="Arial"/>
          <w:sz w:val="22"/>
          <w:szCs w:val="22"/>
        </w:rPr>
        <w:t xml:space="preserve"> University of Applied Sciences</w:t>
      </w:r>
    </w:p>
    <w:p w14:paraId="1D096CDA" w14:textId="77777777" w:rsidR="00423EBA" w:rsidRPr="008F44B7" w:rsidRDefault="00423EBA" w:rsidP="00423EBA">
      <w:pPr>
        <w:pStyle w:val="ListParagraph"/>
        <w:numPr>
          <w:ilvl w:val="0"/>
          <w:numId w:val="27"/>
        </w:numPr>
        <w:contextualSpacing/>
        <w:jc w:val="both"/>
        <w:rPr>
          <w:rFonts w:ascii="Arial" w:hAnsi="Arial" w:cs="Arial"/>
          <w:sz w:val="22"/>
          <w:szCs w:val="22"/>
        </w:rPr>
      </w:pPr>
      <w:r w:rsidRPr="008F44B7">
        <w:rPr>
          <w:rFonts w:ascii="Arial" w:hAnsi="Arial" w:cs="Arial"/>
          <w:sz w:val="22"/>
          <w:szCs w:val="22"/>
        </w:rPr>
        <w:t xml:space="preserve">to develop cooperation between xxx and </w:t>
      </w:r>
      <w:proofErr w:type="spellStart"/>
      <w:r w:rsidRPr="008F44B7">
        <w:rPr>
          <w:rFonts w:ascii="Arial" w:hAnsi="Arial" w:cs="Arial"/>
          <w:sz w:val="22"/>
          <w:szCs w:val="22"/>
        </w:rPr>
        <w:t>Kajaani</w:t>
      </w:r>
      <w:proofErr w:type="spellEnd"/>
      <w:r w:rsidRPr="008F44B7">
        <w:rPr>
          <w:rFonts w:ascii="Arial" w:hAnsi="Arial" w:cs="Arial"/>
          <w:sz w:val="22"/>
          <w:szCs w:val="22"/>
        </w:rPr>
        <w:t xml:space="preserve"> University of Applied Sciences in research, development and innovation activit</w:t>
      </w:r>
      <w:r w:rsidR="000F2AE3" w:rsidRPr="008F44B7">
        <w:rPr>
          <w:rFonts w:ascii="Arial" w:hAnsi="Arial" w:cs="Arial"/>
          <w:sz w:val="22"/>
          <w:szCs w:val="22"/>
        </w:rPr>
        <w:t>ies</w:t>
      </w:r>
    </w:p>
    <w:p w14:paraId="1D096CDB" w14:textId="77777777" w:rsidR="000F2AE3" w:rsidRPr="008F44B7" w:rsidRDefault="000F2AE3" w:rsidP="00423EBA">
      <w:pPr>
        <w:pStyle w:val="ListParagraph"/>
        <w:numPr>
          <w:ilvl w:val="0"/>
          <w:numId w:val="27"/>
        </w:numPr>
        <w:contextualSpacing/>
        <w:jc w:val="both"/>
        <w:rPr>
          <w:rFonts w:ascii="Arial" w:hAnsi="Arial" w:cs="Arial"/>
          <w:sz w:val="22"/>
          <w:szCs w:val="22"/>
        </w:rPr>
      </w:pPr>
      <w:r w:rsidRPr="008F44B7">
        <w:rPr>
          <w:rFonts w:ascii="Arial" w:hAnsi="Arial" w:cs="Arial"/>
          <w:sz w:val="22"/>
          <w:szCs w:val="22"/>
        </w:rPr>
        <w:t>To promote internationalization in the region</w:t>
      </w:r>
    </w:p>
    <w:p w14:paraId="1D096CDC" w14:textId="77777777" w:rsidR="00686862" w:rsidRPr="008F44B7" w:rsidRDefault="00686862" w:rsidP="00686862">
      <w:pPr>
        <w:pStyle w:val="ListParagraph"/>
        <w:ind w:left="1080"/>
        <w:contextualSpacing/>
        <w:jc w:val="both"/>
        <w:rPr>
          <w:rFonts w:ascii="Arial" w:hAnsi="Arial" w:cs="Arial"/>
          <w:sz w:val="22"/>
          <w:szCs w:val="22"/>
        </w:rPr>
      </w:pPr>
    </w:p>
    <w:p w14:paraId="1D096CDD" w14:textId="77777777" w:rsidR="00686862" w:rsidRPr="008F44B7" w:rsidRDefault="00686862" w:rsidP="00686862">
      <w:pPr>
        <w:contextualSpacing/>
        <w:jc w:val="both"/>
        <w:rPr>
          <w:rFonts w:ascii="Arial" w:hAnsi="Arial" w:cs="Arial"/>
          <w:sz w:val="22"/>
          <w:szCs w:val="22"/>
        </w:rPr>
      </w:pPr>
    </w:p>
    <w:p w14:paraId="1D096CDE" w14:textId="77777777" w:rsidR="00FD5C21" w:rsidRPr="008F44B7" w:rsidRDefault="008D51C8" w:rsidP="00686862">
      <w:pPr>
        <w:pStyle w:val="ListParagraph"/>
        <w:numPr>
          <w:ilvl w:val="0"/>
          <w:numId w:val="26"/>
        </w:numPr>
        <w:contextualSpacing/>
        <w:jc w:val="both"/>
        <w:rPr>
          <w:rFonts w:ascii="Arial" w:hAnsi="Arial" w:cs="Arial"/>
          <w:b/>
          <w:sz w:val="22"/>
          <w:szCs w:val="22"/>
        </w:rPr>
      </w:pPr>
      <w:r w:rsidRPr="008F44B7">
        <w:rPr>
          <w:rFonts w:ascii="Arial" w:hAnsi="Arial" w:cs="Arial"/>
          <w:b/>
          <w:sz w:val="22"/>
          <w:szCs w:val="22"/>
        </w:rPr>
        <w:t>IMPLEMENTATION</w:t>
      </w:r>
    </w:p>
    <w:p w14:paraId="1D096CDF" w14:textId="77777777" w:rsidR="00FD5C21" w:rsidRPr="008F44B7" w:rsidRDefault="00FD5C21" w:rsidP="00FD5C21">
      <w:pPr>
        <w:pStyle w:val="ListParagraph"/>
        <w:jc w:val="both"/>
        <w:rPr>
          <w:rFonts w:ascii="Arial" w:hAnsi="Arial" w:cs="Arial"/>
          <w:b/>
          <w:sz w:val="22"/>
          <w:szCs w:val="22"/>
        </w:rPr>
      </w:pPr>
    </w:p>
    <w:p w14:paraId="1D096CE0" w14:textId="77777777" w:rsidR="003C3BD2" w:rsidRPr="008F44B7" w:rsidRDefault="000F2AE3" w:rsidP="00863798">
      <w:pPr>
        <w:ind w:left="720"/>
        <w:jc w:val="both"/>
        <w:rPr>
          <w:rFonts w:ascii="Arial" w:hAnsi="Arial" w:cs="Arial"/>
          <w:sz w:val="22"/>
          <w:szCs w:val="22"/>
        </w:rPr>
      </w:pPr>
      <w:r w:rsidRPr="008F44B7">
        <w:rPr>
          <w:rFonts w:ascii="Arial" w:hAnsi="Arial" w:cs="Arial"/>
          <w:sz w:val="22"/>
          <w:szCs w:val="22"/>
        </w:rPr>
        <w:t xml:space="preserve">Working life key partnerships shall be implemented through systematic cooperation. Annual cooperation actions shall be agreed upon in more detail during meetings convening at least once a year and attended by the contact persons. </w:t>
      </w:r>
    </w:p>
    <w:p w14:paraId="1D096CE1" w14:textId="77777777" w:rsidR="000A339E" w:rsidRPr="008F44B7" w:rsidRDefault="000F2AE3" w:rsidP="00FD5C21">
      <w:pPr>
        <w:ind w:left="720"/>
        <w:jc w:val="both"/>
        <w:rPr>
          <w:rFonts w:ascii="Arial" w:hAnsi="Arial" w:cs="Arial"/>
          <w:sz w:val="22"/>
          <w:szCs w:val="22"/>
        </w:rPr>
      </w:pPr>
      <w:r w:rsidRPr="008F44B7">
        <w:rPr>
          <w:rFonts w:ascii="Arial" w:hAnsi="Arial" w:cs="Arial"/>
          <w:sz w:val="22"/>
          <w:szCs w:val="22"/>
        </w:rPr>
        <w:lastRenderedPageBreak/>
        <w:t xml:space="preserve">The forms of cooperation shall be agreed sufficiently in advance to determine how much time will be needed by the personnel of xxx for implementation and by </w:t>
      </w:r>
      <w:proofErr w:type="spellStart"/>
      <w:r w:rsidRPr="008F44B7">
        <w:rPr>
          <w:rFonts w:ascii="Arial" w:hAnsi="Arial" w:cs="Arial"/>
          <w:sz w:val="22"/>
          <w:szCs w:val="22"/>
        </w:rPr>
        <w:t>Kajaani</w:t>
      </w:r>
      <w:proofErr w:type="spellEnd"/>
      <w:r w:rsidRPr="008F44B7">
        <w:rPr>
          <w:rFonts w:ascii="Arial" w:hAnsi="Arial" w:cs="Arial"/>
          <w:sz w:val="22"/>
          <w:szCs w:val="22"/>
        </w:rPr>
        <w:t xml:space="preserve"> University of Applied sciences to plan teaching.</w:t>
      </w:r>
    </w:p>
    <w:p w14:paraId="1D096CE2" w14:textId="77777777" w:rsidR="000A339E" w:rsidRPr="008F44B7" w:rsidRDefault="000A339E" w:rsidP="00FD5C21">
      <w:pPr>
        <w:ind w:left="720"/>
        <w:jc w:val="both"/>
        <w:rPr>
          <w:rFonts w:ascii="Arial" w:hAnsi="Arial" w:cs="Arial"/>
          <w:sz w:val="22"/>
          <w:szCs w:val="22"/>
        </w:rPr>
      </w:pPr>
    </w:p>
    <w:p w14:paraId="1D096CE3" w14:textId="77777777" w:rsidR="00FD5C21" w:rsidRPr="008F44B7" w:rsidRDefault="00FD5C21" w:rsidP="00FD5C21">
      <w:pPr>
        <w:ind w:left="720"/>
        <w:jc w:val="both"/>
        <w:rPr>
          <w:rFonts w:ascii="Arial" w:hAnsi="Arial" w:cs="Arial"/>
          <w:sz w:val="22"/>
          <w:szCs w:val="22"/>
        </w:rPr>
      </w:pPr>
    </w:p>
    <w:p w14:paraId="1D096CE4" w14:textId="77777777" w:rsidR="00FD5C21" w:rsidRPr="008F44B7" w:rsidRDefault="008D51C8" w:rsidP="00FD5C21">
      <w:pPr>
        <w:ind w:left="720"/>
        <w:jc w:val="both"/>
        <w:rPr>
          <w:rFonts w:ascii="Arial" w:hAnsi="Arial" w:cs="Arial"/>
          <w:b/>
          <w:i/>
          <w:sz w:val="22"/>
          <w:szCs w:val="22"/>
        </w:rPr>
      </w:pPr>
      <w:r w:rsidRPr="008F44B7">
        <w:rPr>
          <w:rFonts w:ascii="Arial" w:hAnsi="Arial" w:cs="Arial"/>
          <w:b/>
          <w:i/>
          <w:sz w:val="22"/>
          <w:szCs w:val="22"/>
        </w:rPr>
        <w:t>Key working life partnership</w:t>
      </w:r>
      <w:r w:rsidR="00E62608">
        <w:rPr>
          <w:rFonts w:ascii="Arial" w:hAnsi="Arial" w:cs="Arial"/>
          <w:b/>
          <w:i/>
          <w:sz w:val="22"/>
          <w:szCs w:val="22"/>
        </w:rPr>
        <w:t>s</w:t>
      </w:r>
      <w:r w:rsidRPr="008F44B7">
        <w:rPr>
          <w:rFonts w:ascii="Arial" w:hAnsi="Arial" w:cs="Arial"/>
          <w:b/>
          <w:i/>
          <w:sz w:val="22"/>
          <w:szCs w:val="22"/>
        </w:rPr>
        <w:t xml:space="preserve"> can be implemented:</w:t>
      </w:r>
    </w:p>
    <w:p w14:paraId="1D096CE5" w14:textId="77777777" w:rsidR="000A339E" w:rsidRPr="008F44B7" w:rsidRDefault="000A339E" w:rsidP="00FD5C21">
      <w:pPr>
        <w:ind w:left="720"/>
        <w:jc w:val="both"/>
        <w:rPr>
          <w:rFonts w:ascii="Arial" w:hAnsi="Arial" w:cs="Arial"/>
          <w:b/>
          <w:i/>
          <w:sz w:val="22"/>
          <w:szCs w:val="22"/>
        </w:rPr>
      </w:pPr>
    </w:p>
    <w:p w14:paraId="1D096CE6" w14:textId="77777777" w:rsidR="00FD5C21" w:rsidRPr="008F44B7" w:rsidRDefault="00FD5C21" w:rsidP="00FD5C21">
      <w:pPr>
        <w:pStyle w:val="ListParagraph"/>
        <w:jc w:val="both"/>
        <w:rPr>
          <w:rFonts w:ascii="Arial" w:hAnsi="Arial" w:cs="Arial"/>
          <w:sz w:val="22"/>
          <w:szCs w:val="22"/>
        </w:rPr>
      </w:pPr>
      <w:r w:rsidRPr="008F44B7">
        <w:rPr>
          <w:rFonts w:ascii="Arial" w:hAnsi="Arial" w:cs="Arial"/>
          <w:sz w:val="22"/>
          <w:szCs w:val="22"/>
        </w:rPr>
        <w:t xml:space="preserve">4.1 </w:t>
      </w:r>
      <w:r w:rsidR="000F2AE3" w:rsidRPr="008F44B7">
        <w:rPr>
          <w:rFonts w:ascii="Arial" w:hAnsi="Arial" w:cs="Arial"/>
          <w:sz w:val="22"/>
          <w:szCs w:val="22"/>
        </w:rPr>
        <w:t>To integrate teaching and working life</w:t>
      </w:r>
    </w:p>
    <w:p w14:paraId="1D096CE7" w14:textId="77777777" w:rsidR="00D330ED" w:rsidRPr="008F44B7" w:rsidRDefault="00D330ED" w:rsidP="00FD5C21">
      <w:pPr>
        <w:pStyle w:val="ListParagraph"/>
        <w:jc w:val="both"/>
        <w:rPr>
          <w:rFonts w:ascii="Arial" w:hAnsi="Arial" w:cs="Arial"/>
          <w:sz w:val="22"/>
          <w:szCs w:val="22"/>
        </w:rPr>
      </w:pPr>
      <w:r w:rsidRPr="008F44B7">
        <w:rPr>
          <w:rFonts w:ascii="Arial" w:hAnsi="Arial" w:cs="Arial"/>
          <w:sz w:val="22"/>
          <w:szCs w:val="22"/>
        </w:rPr>
        <w:t>XXX can propose commissions implemented in the form of student theses and development projects (project studies linked to courses, research and surveys) and offer students internships and practical training places. Student study visits can also take place</w:t>
      </w:r>
      <w:r w:rsidR="00C13DC7">
        <w:rPr>
          <w:rFonts w:ascii="Arial" w:hAnsi="Arial" w:cs="Arial"/>
          <w:sz w:val="22"/>
          <w:szCs w:val="22"/>
        </w:rPr>
        <w:t xml:space="preserve"> as </w:t>
      </w:r>
      <w:r w:rsidRPr="008F44B7">
        <w:rPr>
          <w:rFonts w:ascii="Arial" w:hAnsi="Arial" w:cs="Arial"/>
          <w:sz w:val="22"/>
          <w:szCs w:val="22"/>
        </w:rPr>
        <w:t xml:space="preserve">jointly agreed. </w:t>
      </w:r>
    </w:p>
    <w:p w14:paraId="1D096CE8" w14:textId="77777777" w:rsidR="00FD5C21" w:rsidRPr="008F44B7" w:rsidRDefault="00FD5C21" w:rsidP="00FD5C21">
      <w:pPr>
        <w:pStyle w:val="ListParagraph"/>
        <w:jc w:val="both"/>
        <w:rPr>
          <w:rFonts w:ascii="Arial" w:hAnsi="Arial" w:cs="Arial"/>
          <w:sz w:val="22"/>
          <w:szCs w:val="22"/>
        </w:rPr>
      </w:pPr>
    </w:p>
    <w:p w14:paraId="1D096CE9" w14:textId="77777777" w:rsidR="00FD5C21" w:rsidRPr="008F44B7" w:rsidRDefault="00FD5C21" w:rsidP="00FD5C21">
      <w:pPr>
        <w:pStyle w:val="ListParagraph"/>
        <w:jc w:val="both"/>
        <w:rPr>
          <w:rFonts w:ascii="Arial" w:hAnsi="Arial" w:cs="Arial"/>
          <w:sz w:val="22"/>
          <w:szCs w:val="22"/>
        </w:rPr>
      </w:pPr>
      <w:r w:rsidRPr="008F44B7">
        <w:rPr>
          <w:rFonts w:ascii="Arial" w:hAnsi="Arial" w:cs="Arial"/>
          <w:sz w:val="22"/>
          <w:szCs w:val="22"/>
        </w:rPr>
        <w:t xml:space="preserve">4.2 </w:t>
      </w:r>
      <w:r w:rsidR="002657FA" w:rsidRPr="008F44B7">
        <w:rPr>
          <w:rFonts w:ascii="Arial" w:hAnsi="Arial" w:cs="Arial"/>
          <w:sz w:val="22"/>
          <w:szCs w:val="22"/>
        </w:rPr>
        <w:t>As recruitment cooperation</w:t>
      </w:r>
    </w:p>
    <w:p w14:paraId="1D096CEA" w14:textId="77777777" w:rsidR="00D330ED" w:rsidRPr="008F44B7" w:rsidRDefault="00D330ED" w:rsidP="00FD5C21">
      <w:pPr>
        <w:pStyle w:val="ListParagraph"/>
        <w:jc w:val="both"/>
        <w:rPr>
          <w:rFonts w:ascii="Arial" w:hAnsi="Arial" w:cs="Arial"/>
          <w:sz w:val="22"/>
          <w:szCs w:val="22"/>
        </w:rPr>
      </w:pPr>
      <w:r w:rsidRPr="008F44B7">
        <w:rPr>
          <w:rFonts w:ascii="Arial" w:hAnsi="Arial" w:cs="Arial"/>
          <w:sz w:val="22"/>
          <w:szCs w:val="22"/>
        </w:rPr>
        <w:t xml:space="preserve">XXX can present its activities to students at </w:t>
      </w:r>
      <w:proofErr w:type="spellStart"/>
      <w:r w:rsidRPr="008F44B7">
        <w:rPr>
          <w:rFonts w:ascii="Arial" w:hAnsi="Arial" w:cs="Arial"/>
          <w:sz w:val="22"/>
          <w:szCs w:val="22"/>
        </w:rPr>
        <w:t>Kajaani</w:t>
      </w:r>
      <w:proofErr w:type="spellEnd"/>
      <w:r w:rsidRPr="008F44B7">
        <w:rPr>
          <w:rFonts w:ascii="Arial" w:hAnsi="Arial" w:cs="Arial"/>
          <w:sz w:val="22"/>
          <w:szCs w:val="22"/>
        </w:rPr>
        <w:t xml:space="preserve"> University of Applied Sciences. KAMK shall support graduating students to encounter and access job vacancies at XXX. </w:t>
      </w:r>
    </w:p>
    <w:p w14:paraId="1D096CEB" w14:textId="77777777" w:rsidR="00FD5C21" w:rsidRPr="008F44B7" w:rsidRDefault="00FD5C21" w:rsidP="00FD5C21">
      <w:pPr>
        <w:pStyle w:val="ListParagraph"/>
        <w:jc w:val="both"/>
        <w:rPr>
          <w:rFonts w:ascii="Arial" w:hAnsi="Arial" w:cs="Arial"/>
          <w:sz w:val="22"/>
          <w:szCs w:val="22"/>
        </w:rPr>
      </w:pPr>
    </w:p>
    <w:p w14:paraId="1D096CEC" w14:textId="77777777" w:rsidR="00FD5C21" w:rsidRPr="008F44B7" w:rsidRDefault="00FD5C21" w:rsidP="00FD5C21">
      <w:pPr>
        <w:pStyle w:val="ListParagraph"/>
        <w:jc w:val="both"/>
        <w:rPr>
          <w:rFonts w:ascii="Arial" w:hAnsi="Arial" w:cs="Arial"/>
          <w:sz w:val="22"/>
          <w:szCs w:val="22"/>
        </w:rPr>
      </w:pPr>
      <w:r w:rsidRPr="008F44B7">
        <w:rPr>
          <w:rFonts w:ascii="Arial" w:hAnsi="Arial" w:cs="Arial"/>
          <w:sz w:val="22"/>
          <w:szCs w:val="22"/>
        </w:rPr>
        <w:t xml:space="preserve">4.3 </w:t>
      </w:r>
      <w:r w:rsidR="002657FA" w:rsidRPr="008F44B7">
        <w:rPr>
          <w:rFonts w:ascii="Arial" w:hAnsi="Arial" w:cs="Arial"/>
          <w:sz w:val="22"/>
          <w:szCs w:val="22"/>
        </w:rPr>
        <w:t>As competence development</w:t>
      </w:r>
    </w:p>
    <w:p w14:paraId="1D096CED" w14:textId="77777777" w:rsidR="00FD5C21" w:rsidRPr="008F44B7" w:rsidRDefault="00C76D13" w:rsidP="00FD5C21">
      <w:pPr>
        <w:pStyle w:val="ListParagraph"/>
        <w:jc w:val="both"/>
        <w:rPr>
          <w:rFonts w:ascii="Arial" w:hAnsi="Arial" w:cs="Arial"/>
          <w:sz w:val="22"/>
          <w:szCs w:val="22"/>
        </w:rPr>
      </w:pPr>
      <w:r w:rsidRPr="008F44B7">
        <w:rPr>
          <w:rFonts w:ascii="Arial" w:hAnsi="Arial" w:cs="Arial"/>
          <w:sz w:val="22"/>
          <w:szCs w:val="22"/>
        </w:rPr>
        <w:t xml:space="preserve">XXX can engage in developing the quality of education and work based approach to education by participating in course and syllabus development. KAMK shall support </w:t>
      </w:r>
      <w:proofErr w:type="spellStart"/>
      <w:r w:rsidRPr="008F44B7">
        <w:rPr>
          <w:rFonts w:ascii="Arial" w:hAnsi="Arial" w:cs="Arial"/>
          <w:sz w:val="22"/>
          <w:szCs w:val="22"/>
        </w:rPr>
        <w:t>xxx’s</w:t>
      </w:r>
      <w:proofErr w:type="spellEnd"/>
      <w:r w:rsidRPr="008F44B7">
        <w:rPr>
          <w:rFonts w:ascii="Arial" w:hAnsi="Arial" w:cs="Arial"/>
          <w:sz w:val="22"/>
          <w:szCs w:val="22"/>
        </w:rPr>
        <w:t xml:space="preserve"> personnel competence maintenance with adult and further education provision and service operations.</w:t>
      </w:r>
    </w:p>
    <w:p w14:paraId="1D096CEE" w14:textId="77777777" w:rsidR="00C76D13" w:rsidRPr="008F44B7" w:rsidRDefault="00C76D13" w:rsidP="00FD5C21">
      <w:pPr>
        <w:pStyle w:val="ListParagraph"/>
        <w:jc w:val="both"/>
        <w:rPr>
          <w:rFonts w:ascii="Arial" w:hAnsi="Arial" w:cs="Arial"/>
          <w:sz w:val="22"/>
          <w:szCs w:val="22"/>
        </w:rPr>
      </w:pPr>
    </w:p>
    <w:p w14:paraId="1D096CEF" w14:textId="77777777" w:rsidR="00FD5C21" w:rsidRPr="008F44B7" w:rsidRDefault="00FD5C21" w:rsidP="00FD5C21">
      <w:pPr>
        <w:pStyle w:val="ListParagraph"/>
        <w:jc w:val="both"/>
        <w:rPr>
          <w:rFonts w:ascii="Arial" w:hAnsi="Arial" w:cs="Arial"/>
          <w:sz w:val="22"/>
          <w:szCs w:val="22"/>
        </w:rPr>
      </w:pPr>
      <w:r w:rsidRPr="008F44B7">
        <w:rPr>
          <w:rFonts w:ascii="Arial" w:hAnsi="Arial" w:cs="Arial"/>
          <w:sz w:val="22"/>
          <w:szCs w:val="22"/>
        </w:rPr>
        <w:t xml:space="preserve">4.4 </w:t>
      </w:r>
      <w:r w:rsidR="002657FA" w:rsidRPr="008F44B7">
        <w:rPr>
          <w:rFonts w:ascii="Arial" w:hAnsi="Arial" w:cs="Arial"/>
          <w:sz w:val="22"/>
          <w:szCs w:val="22"/>
        </w:rPr>
        <w:t>As research, development and innovation</w:t>
      </w:r>
      <w:r w:rsidR="00D330ED" w:rsidRPr="008F44B7">
        <w:rPr>
          <w:rFonts w:ascii="Arial" w:hAnsi="Arial" w:cs="Arial"/>
          <w:sz w:val="22"/>
          <w:szCs w:val="22"/>
        </w:rPr>
        <w:t xml:space="preserve"> cooperation</w:t>
      </w:r>
    </w:p>
    <w:p w14:paraId="1D096CF0" w14:textId="77777777" w:rsidR="00C76D13" w:rsidRPr="008F44B7" w:rsidRDefault="00C76D13" w:rsidP="00FD5C21">
      <w:pPr>
        <w:pStyle w:val="ListParagraph"/>
        <w:jc w:val="both"/>
        <w:rPr>
          <w:rFonts w:ascii="Arial" w:hAnsi="Arial" w:cs="Arial"/>
          <w:sz w:val="22"/>
          <w:szCs w:val="22"/>
        </w:rPr>
      </w:pPr>
      <w:r w:rsidRPr="008F44B7">
        <w:rPr>
          <w:rFonts w:ascii="Arial" w:hAnsi="Arial" w:cs="Arial"/>
          <w:sz w:val="22"/>
          <w:szCs w:val="22"/>
        </w:rPr>
        <w:t>By implementing joint research and development projects and innovation operations.</w:t>
      </w:r>
    </w:p>
    <w:p w14:paraId="1D096CF1" w14:textId="77777777" w:rsidR="00FD5C21" w:rsidRPr="008F44B7" w:rsidRDefault="00FD5C21" w:rsidP="00FD5C21">
      <w:pPr>
        <w:pStyle w:val="ListParagraph"/>
        <w:jc w:val="both"/>
        <w:rPr>
          <w:rFonts w:ascii="Arial" w:hAnsi="Arial" w:cs="Arial"/>
          <w:sz w:val="22"/>
          <w:szCs w:val="22"/>
        </w:rPr>
      </w:pPr>
    </w:p>
    <w:p w14:paraId="1D096CF2" w14:textId="77777777" w:rsidR="00FD5C21" w:rsidRPr="008F44B7" w:rsidRDefault="00FD5C21" w:rsidP="00FD5C21">
      <w:pPr>
        <w:pStyle w:val="ListParagraph"/>
        <w:jc w:val="both"/>
        <w:rPr>
          <w:rFonts w:ascii="Arial" w:hAnsi="Arial" w:cs="Arial"/>
          <w:sz w:val="22"/>
          <w:szCs w:val="22"/>
        </w:rPr>
      </w:pPr>
      <w:r w:rsidRPr="008F44B7">
        <w:rPr>
          <w:rFonts w:ascii="Arial" w:hAnsi="Arial" w:cs="Arial"/>
          <w:sz w:val="22"/>
          <w:szCs w:val="22"/>
        </w:rPr>
        <w:t xml:space="preserve">4.5 </w:t>
      </w:r>
      <w:r w:rsidR="002657FA" w:rsidRPr="008F44B7">
        <w:rPr>
          <w:rFonts w:ascii="Arial" w:hAnsi="Arial" w:cs="Arial"/>
          <w:sz w:val="22"/>
          <w:szCs w:val="22"/>
        </w:rPr>
        <w:t>As internationalisation cooperation</w:t>
      </w:r>
    </w:p>
    <w:p w14:paraId="1D096CF3" w14:textId="77777777" w:rsidR="00FD5C21" w:rsidRPr="008F44B7" w:rsidRDefault="00C76D13" w:rsidP="00FD5C21">
      <w:pPr>
        <w:pStyle w:val="ListParagraph"/>
        <w:jc w:val="both"/>
        <w:rPr>
          <w:rFonts w:ascii="Arial" w:hAnsi="Arial" w:cs="Arial"/>
          <w:sz w:val="22"/>
          <w:szCs w:val="22"/>
        </w:rPr>
      </w:pPr>
      <w:r w:rsidRPr="008F44B7">
        <w:rPr>
          <w:rFonts w:ascii="Arial" w:hAnsi="Arial" w:cs="Arial"/>
          <w:sz w:val="22"/>
          <w:szCs w:val="22"/>
        </w:rPr>
        <w:t xml:space="preserve">XXX can engage in promoting internationalization by offering practical training places to international students. XXX’s employees are welcome to participate in </w:t>
      </w:r>
      <w:proofErr w:type="spellStart"/>
      <w:r w:rsidRPr="008F44B7">
        <w:rPr>
          <w:rFonts w:ascii="Arial" w:hAnsi="Arial" w:cs="Arial"/>
          <w:sz w:val="22"/>
          <w:szCs w:val="22"/>
        </w:rPr>
        <w:t>Kajaani</w:t>
      </w:r>
      <w:proofErr w:type="spellEnd"/>
      <w:r w:rsidRPr="008F44B7">
        <w:rPr>
          <w:rFonts w:ascii="Arial" w:hAnsi="Arial" w:cs="Arial"/>
          <w:sz w:val="22"/>
          <w:szCs w:val="22"/>
        </w:rPr>
        <w:t xml:space="preserve"> University of Applied Sciences’ internationalization operations such as friend family activities for exchange students.</w:t>
      </w:r>
    </w:p>
    <w:p w14:paraId="1D096CF4" w14:textId="77777777" w:rsidR="00C76D13" w:rsidRPr="008F44B7" w:rsidRDefault="00C76D13" w:rsidP="00FD5C21">
      <w:pPr>
        <w:pStyle w:val="ListParagraph"/>
        <w:jc w:val="both"/>
        <w:rPr>
          <w:rFonts w:ascii="Arial" w:hAnsi="Arial" w:cs="Arial"/>
          <w:sz w:val="22"/>
          <w:szCs w:val="22"/>
        </w:rPr>
      </w:pPr>
    </w:p>
    <w:p w14:paraId="1D096CF5" w14:textId="77777777" w:rsidR="00FD5C21" w:rsidRPr="008F44B7" w:rsidRDefault="00FD5C21" w:rsidP="00FD5C21">
      <w:pPr>
        <w:pStyle w:val="ListParagraph"/>
        <w:jc w:val="both"/>
        <w:rPr>
          <w:rFonts w:ascii="Arial" w:hAnsi="Arial" w:cs="Arial"/>
          <w:sz w:val="22"/>
          <w:szCs w:val="22"/>
        </w:rPr>
      </w:pPr>
      <w:r w:rsidRPr="008F44B7">
        <w:rPr>
          <w:rFonts w:ascii="Arial" w:hAnsi="Arial" w:cs="Arial"/>
          <w:sz w:val="22"/>
          <w:szCs w:val="22"/>
        </w:rPr>
        <w:t xml:space="preserve">4.6 </w:t>
      </w:r>
      <w:r w:rsidR="002657FA" w:rsidRPr="008F44B7">
        <w:rPr>
          <w:rFonts w:ascii="Arial" w:hAnsi="Arial" w:cs="Arial"/>
          <w:sz w:val="22"/>
          <w:szCs w:val="22"/>
        </w:rPr>
        <w:t>As cooperation between experts</w:t>
      </w:r>
    </w:p>
    <w:p w14:paraId="1D096CF6" w14:textId="77777777" w:rsidR="00C76D13" w:rsidRPr="008F44B7" w:rsidRDefault="00C76D13" w:rsidP="00FD5C21">
      <w:pPr>
        <w:pStyle w:val="ListParagraph"/>
        <w:jc w:val="both"/>
        <w:rPr>
          <w:rFonts w:ascii="Arial" w:hAnsi="Arial" w:cs="Arial"/>
          <w:sz w:val="22"/>
          <w:szCs w:val="22"/>
        </w:rPr>
      </w:pPr>
      <w:r w:rsidRPr="008F44B7">
        <w:rPr>
          <w:rFonts w:ascii="Arial" w:hAnsi="Arial" w:cs="Arial"/>
          <w:sz w:val="22"/>
          <w:szCs w:val="22"/>
        </w:rPr>
        <w:t xml:space="preserve">Cooperation between specialists and experts can be implemented by welcoming </w:t>
      </w:r>
      <w:proofErr w:type="spellStart"/>
      <w:r w:rsidRPr="008F44B7">
        <w:rPr>
          <w:rFonts w:ascii="Arial" w:hAnsi="Arial" w:cs="Arial"/>
          <w:sz w:val="22"/>
          <w:szCs w:val="22"/>
        </w:rPr>
        <w:t>xxx’s</w:t>
      </w:r>
      <w:proofErr w:type="spellEnd"/>
      <w:r w:rsidRPr="008F44B7">
        <w:rPr>
          <w:rFonts w:ascii="Arial" w:hAnsi="Arial" w:cs="Arial"/>
          <w:sz w:val="22"/>
          <w:szCs w:val="22"/>
        </w:rPr>
        <w:t xml:space="preserve"> experts to </w:t>
      </w:r>
      <w:proofErr w:type="spellStart"/>
      <w:r w:rsidRPr="008F44B7">
        <w:rPr>
          <w:rFonts w:ascii="Arial" w:hAnsi="Arial" w:cs="Arial"/>
          <w:sz w:val="22"/>
          <w:szCs w:val="22"/>
        </w:rPr>
        <w:t>Kajaani</w:t>
      </w:r>
      <w:proofErr w:type="spellEnd"/>
      <w:r w:rsidRPr="008F44B7">
        <w:rPr>
          <w:rFonts w:ascii="Arial" w:hAnsi="Arial" w:cs="Arial"/>
          <w:sz w:val="22"/>
          <w:szCs w:val="22"/>
        </w:rPr>
        <w:t xml:space="preserve"> University of Applied Sciences as visiting lecturers and with the provision of work placement periods for teaching staff at xxx by xxx.</w:t>
      </w:r>
    </w:p>
    <w:p w14:paraId="1D096CF7" w14:textId="77777777" w:rsidR="00412CAD" w:rsidRPr="008F44B7" w:rsidRDefault="00412CAD" w:rsidP="00FD5C21">
      <w:pPr>
        <w:pStyle w:val="ListParagraph"/>
        <w:jc w:val="both"/>
        <w:rPr>
          <w:rFonts w:ascii="Arial" w:hAnsi="Arial" w:cs="Arial"/>
          <w:sz w:val="22"/>
          <w:szCs w:val="22"/>
        </w:rPr>
      </w:pPr>
    </w:p>
    <w:p w14:paraId="1D096CF8" w14:textId="77777777" w:rsidR="00412CAD" w:rsidRPr="008F44B7" w:rsidRDefault="00412CAD" w:rsidP="00FD5C21">
      <w:pPr>
        <w:pStyle w:val="ListParagraph"/>
        <w:jc w:val="both"/>
        <w:rPr>
          <w:rFonts w:ascii="Arial" w:hAnsi="Arial" w:cs="Arial"/>
          <w:sz w:val="22"/>
          <w:szCs w:val="22"/>
        </w:rPr>
      </w:pPr>
      <w:r w:rsidRPr="008F44B7">
        <w:rPr>
          <w:rFonts w:ascii="Arial" w:hAnsi="Arial" w:cs="Arial"/>
          <w:sz w:val="22"/>
          <w:szCs w:val="22"/>
        </w:rPr>
        <w:t xml:space="preserve">4.7 </w:t>
      </w:r>
      <w:r w:rsidR="00D330ED" w:rsidRPr="008F44B7">
        <w:rPr>
          <w:rFonts w:ascii="Arial" w:hAnsi="Arial" w:cs="Arial"/>
          <w:sz w:val="22"/>
          <w:szCs w:val="22"/>
        </w:rPr>
        <w:t>As marketing cooperation</w:t>
      </w:r>
    </w:p>
    <w:p w14:paraId="1D096CF9" w14:textId="77777777" w:rsidR="00FD5C21" w:rsidRPr="008F44B7" w:rsidRDefault="00C76D13" w:rsidP="00FD5C21">
      <w:pPr>
        <w:pStyle w:val="ListParagraph"/>
        <w:jc w:val="both"/>
        <w:rPr>
          <w:rFonts w:ascii="Arial" w:hAnsi="Arial" w:cs="Arial"/>
          <w:sz w:val="22"/>
          <w:szCs w:val="22"/>
        </w:rPr>
      </w:pPr>
      <w:proofErr w:type="spellStart"/>
      <w:r w:rsidRPr="008F44B7">
        <w:rPr>
          <w:rFonts w:ascii="Arial" w:hAnsi="Arial" w:cs="Arial"/>
          <w:sz w:val="22"/>
          <w:szCs w:val="22"/>
        </w:rPr>
        <w:t>Kajaani</w:t>
      </w:r>
      <w:proofErr w:type="spellEnd"/>
      <w:r w:rsidRPr="008F44B7">
        <w:rPr>
          <w:rFonts w:ascii="Arial" w:hAnsi="Arial" w:cs="Arial"/>
          <w:sz w:val="22"/>
          <w:szCs w:val="22"/>
        </w:rPr>
        <w:t xml:space="preserve"> University of Applied Sciences and xxx can conduct marketing operations in cooperation to promote the availability of a competent workforce and to advance the region’s competitiveness.</w:t>
      </w:r>
    </w:p>
    <w:p w14:paraId="1D096CFA" w14:textId="77777777" w:rsidR="00B42234" w:rsidRPr="008F44B7" w:rsidRDefault="00B42234" w:rsidP="00B42234">
      <w:pPr>
        <w:rPr>
          <w:rFonts w:ascii="Arial" w:hAnsi="Arial" w:cs="Arial"/>
          <w:sz w:val="22"/>
          <w:szCs w:val="22"/>
        </w:rPr>
      </w:pPr>
    </w:p>
    <w:p w14:paraId="1D096CFB" w14:textId="77777777" w:rsidR="00FD5C21" w:rsidRPr="008F44B7" w:rsidRDefault="008D51C8" w:rsidP="00B42234">
      <w:pPr>
        <w:pStyle w:val="ListParagraph"/>
        <w:numPr>
          <w:ilvl w:val="0"/>
          <w:numId w:val="26"/>
        </w:numPr>
        <w:rPr>
          <w:rFonts w:ascii="Arial" w:hAnsi="Arial" w:cs="Arial"/>
          <w:b/>
          <w:sz w:val="22"/>
          <w:szCs w:val="22"/>
        </w:rPr>
      </w:pPr>
      <w:r w:rsidRPr="008F44B7">
        <w:rPr>
          <w:rFonts w:ascii="Arial" w:hAnsi="Arial" w:cs="Arial"/>
          <w:b/>
          <w:sz w:val="22"/>
          <w:szCs w:val="22"/>
        </w:rPr>
        <w:t>COSTS</w:t>
      </w:r>
    </w:p>
    <w:p w14:paraId="1D096CFC" w14:textId="77777777" w:rsidR="00FD5C21" w:rsidRPr="008F44B7" w:rsidRDefault="00FD5C21" w:rsidP="00FD5C21">
      <w:pPr>
        <w:pStyle w:val="ListParagraph"/>
        <w:jc w:val="both"/>
        <w:rPr>
          <w:rFonts w:ascii="Arial" w:hAnsi="Arial" w:cs="Arial"/>
          <w:b/>
          <w:sz w:val="22"/>
          <w:szCs w:val="22"/>
        </w:rPr>
      </w:pPr>
    </w:p>
    <w:p w14:paraId="1D096CFD" w14:textId="77777777" w:rsidR="00FD5C21" w:rsidRPr="008F44B7" w:rsidRDefault="00C76D13" w:rsidP="00EC3F0C">
      <w:pPr>
        <w:ind w:left="720"/>
        <w:jc w:val="both"/>
        <w:rPr>
          <w:rFonts w:ascii="Arial" w:hAnsi="Arial" w:cs="Arial"/>
          <w:sz w:val="22"/>
          <w:szCs w:val="22"/>
        </w:rPr>
      </w:pPr>
      <w:r w:rsidRPr="008F44B7">
        <w:rPr>
          <w:rFonts w:ascii="Arial" w:hAnsi="Arial" w:cs="Arial"/>
          <w:sz w:val="22"/>
          <w:szCs w:val="22"/>
        </w:rPr>
        <w:t xml:space="preserve">The parties to the agreement </w:t>
      </w:r>
      <w:r w:rsidR="00EC3F0C" w:rsidRPr="008F44B7">
        <w:rPr>
          <w:rFonts w:ascii="Arial" w:hAnsi="Arial" w:cs="Arial"/>
          <w:sz w:val="22"/>
          <w:szCs w:val="22"/>
        </w:rPr>
        <w:t>shall be liable for the salary costs of their own personnel in all the activities covered herein. Liability for expenses incurred by other operations will be settled separately</w:t>
      </w:r>
      <w:r w:rsidR="008F44B7" w:rsidRPr="008F44B7">
        <w:rPr>
          <w:rFonts w:ascii="Arial" w:hAnsi="Arial" w:cs="Arial"/>
          <w:sz w:val="22"/>
          <w:szCs w:val="22"/>
        </w:rPr>
        <w:t xml:space="preserve"> on a case by case basis</w:t>
      </w:r>
      <w:r w:rsidR="00EC3F0C" w:rsidRPr="008F44B7">
        <w:rPr>
          <w:rFonts w:ascii="Arial" w:hAnsi="Arial" w:cs="Arial"/>
          <w:sz w:val="22"/>
          <w:szCs w:val="22"/>
        </w:rPr>
        <w:t>.</w:t>
      </w:r>
    </w:p>
    <w:p w14:paraId="1D096CFE" w14:textId="77777777" w:rsidR="00B42234" w:rsidRPr="008F44B7" w:rsidRDefault="00B42234" w:rsidP="00FD5C21">
      <w:pPr>
        <w:pStyle w:val="ListParagraph"/>
        <w:jc w:val="both"/>
        <w:rPr>
          <w:rFonts w:ascii="Arial" w:hAnsi="Arial" w:cs="Arial"/>
          <w:sz w:val="22"/>
          <w:szCs w:val="22"/>
        </w:rPr>
      </w:pPr>
    </w:p>
    <w:p w14:paraId="1D096CFF" w14:textId="77777777" w:rsidR="00FD5C21" w:rsidRPr="008F44B7" w:rsidRDefault="008D51C8" w:rsidP="00FD5C21">
      <w:pPr>
        <w:pStyle w:val="ListParagraph"/>
        <w:numPr>
          <w:ilvl w:val="0"/>
          <w:numId w:val="26"/>
        </w:numPr>
        <w:spacing w:after="200" w:line="276" w:lineRule="auto"/>
        <w:contextualSpacing/>
        <w:jc w:val="both"/>
        <w:rPr>
          <w:rFonts w:ascii="Arial" w:hAnsi="Arial" w:cs="Arial"/>
          <w:b/>
          <w:sz w:val="22"/>
          <w:szCs w:val="22"/>
        </w:rPr>
      </w:pPr>
      <w:r w:rsidRPr="008F44B7">
        <w:rPr>
          <w:rFonts w:ascii="Arial" w:hAnsi="Arial" w:cs="Arial"/>
          <w:b/>
          <w:sz w:val="22"/>
          <w:szCs w:val="22"/>
        </w:rPr>
        <w:t>CONFIDENTIALITY</w:t>
      </w:r>
    </w:p>
    <w:p w14:paraId="1D096D00" w14:textId="77777777" w:rsidR="000A339E" w:rsidRPr="008F44B7" w:rsidRDefault="008F44B7" w:rsidP="00FD5C21">
      <w:pPr>
        <w:ind w:left="720"/>
        <w:jc w:val="both"/>
        <w:rPr>
          <w:rFonts w:ascii="Arial" w:hAnsi="Arial" w:cs="Arial"/>
          <w:sz w:val="22"/>
          <w:szCs w:val="22"/>
        </w:rPr>
      </w:pPr>
      <w:r w:rsidRPr="008F44B7">
        <w:rPr>
          <w:rFonts w:ascii="Arial" w:hAnsi="Arial" w:cs="Arial"/>
          <w:sz w:val="22"/>
          <w:szCs w:val="22"/>
        </w:rPr>
        <w:t xml:space="preserve">The parties shall not divulge each other’s business or professional secrets or other confidential secrets that come to their knowledge </w:t>
      </w:r>
      <w:r w:rsidR="00E62608">
        <w:rPr>
          <w:rFonts w:ascii="Arial" w:hAnsi="Arial" w:cs="Arial"/>
          <w:sz w:val="22"/>
          <w:szCs w:val="22"/>
        </w:rPr>
        <w:t xml:space="preserve">to third parties </w:t>
      </w:r>
      <w:r w:rsidRPr="008F44B7">
        <w:rPr>
          <w:rFonts w:ascii="Arial" w:hAnsi="Arial" w:cs="Arial"/>
          <w:sz w:val="22"/>
          <w:szCs w:val="22"/>
        </w:rPr>
        <w:t>in the course of cooperation. Students shall be asked to sign a separate confidentiality agreement if deemed necessary.</w:t>
      </w:r>
    </w:p>
    <w:p w14:paraId="1D096D01" w14:textId="77777777" w:rsidR="000A339E" w:rsidRPr="008F44B7" w:rsidRDefault="000A339E" w:rsidP="00FD5C21">
      <w:pPr>
        <w:ind w:left="720"/>
        <w:jc w:val="both"/>
        <w:rPr>
          <w:rFonts w:ascii="Arial" w:hAnsi="Arial" w:cs="Arial"/>
          <w:sz w:val="22"/>
          <w:szCs w:val="22"/>
        </w:rPr>
      </w:pPr>
    </w:p>
    <w:p w14:paraId="1D096D02" w14:textId="77777777" w:rsidR="00B42234" w:rsidRPr="008F44B7" w:rsidRDefault="00B42234" w:rsidP="00FD5C21">
      <w:pPr>
        <w:pStyle w:val="ListParagraph"/>
        <w:jc w:val="both"/>
        <w:rPr>
          <w:rFonts w:ascii="Arial" w:hAnsi="Arial" w:cs="Arial"/>
          <w:b/>
          <w:sz w:val="22"/>
          <w:szCs w:val="22"/>
        </w:rPr>
      </w:pPr>
    </w:p>
    <w:p w14:paraId="1D096D03" w14:textId="77777777" w:rsidR="008D51C8" w:rsidRPr="008F44B7" w:rsidRDefault="008D51C8" w:rsidP="00FD5C21">
      <w:pPr>
        <w:pStyle w:val="ListParagraph"/>
        <w:numPr>
          <w:ilvl w:val="0"/>
          <w:numId w:val="26"/>
        </w:numPr>
        <w:spacing w:after="200" w:line="276" w:lineRule="auto"/>
        <w:contextualSpacing/>
        <w:jc w:val="both"/>
        <w:rPr>
          <w:rFonts w:ascii="Arial" w:hAnsi="Arial" w:cs="Arial"/>
          <w:b/>
          <w:sz w:val="22"/>
          <w:szCs w:val="22"/>
        </w:rPr>
      </w:pPr>
      <w:r w:rsidRPr="008F44B7">
        <w:rPr>
          <w:rFonts w:ascii="Arial" w:hAnsi="Arial" w:cs="Arial"/>
          <w:b/>
          <w:sz w:val="22"/>
          <w:szCs w:val="22"/>
        </w:rPr>
        <w:t>AMENDING AND</w:t>
      </w:r>
      <w:r w:rsidR="00E62608">
        <w:rPr>
          <w:rFonts w:ascii="Arial" w:hAnsi="Arial" w:cs="Arial"/>
          <w:b/>
          <w:sz w:val="22"/>
          <w:szCs w:val="22"/>
        </w:rPr>
        <w:t xml:space="preserve"> CANCELLING</w:t>
      </w:r>
      <w:r w:rsidRPr="008F44B7">
        <w:rPr>
          <w:rFonts w:ascii="Arial" w:hAnsi="Arial" w:cs="Arial"/>
          <w:b/>
          <w:sz w:val="22"/>
          <w:szCs w:val="22"/>
        </w:rPr>
        <w:t xml:space="preserve"> THE AGREEMENT AND SETTLING DISPUTES</w:t>
      </w:r>
    </w:p>
    <w:p w14:paraId="1D096D04" w14:textId="77777777" w:rsidR="00FD5C21" w:rsidRPr="008F44B7" w:rsidRDefault="00FD5C21" w:rsidP="00FD5C21">
      <w:pPr>
        <w:pStyle w:val="ListParagraph"/>
        <w:jc w:val="both"/>
        <w:rPr>
          <w:rFonts w:ascii="Arial" w:hAnsi="Arial" w:cs="Arial"/>
          <w:sz w:val="22"/>
          <w:szCs w:val="22"/>
        </w:rPr>
      </w:pPr>
    </w:p>
    <w:p w14:paraId="1D096D05" w14:textId="77777777" w:rsidR="008F44B7" w:rsidRPr="008F44B7" w:rsidRDefault="008F44B7" w:rsidP="00FD5C21">
      <w:pPr>
        <w:ind w:left="720"/>
        <w:jc w:val="both"/>
        <w:rPr>
          <w:rFonts w:ascii="Arial" w:hAnsi="Arial" w:cs="Arial"/>
          <w:sz w:val="22"/>
          <w:szCs w:val="22"/>
        </w:rPr>
      </w:pPr>
      <w:r w:rsidRPr="008F44B7">
        <w:rPr>
          <w:rFonts w:ascii="Arial" w:hAnsi="Arial" w:cs="Arial"/>
          <w:sz w:val="22"/>
          <w:szCs w:val="22"/>
        </w:rPr>
        <w:t>Amend</w:t>
      </w:r>
      <w:r w:rsidR="00E62608">
        <w:rPr>
          <w:rFonts w:ascii="Arial" w:hAnsi="Arial" w:cs="Arial"/>
          <w:sz w:val="22"/>
          <w:szCs w:val="22"/>
        </w:rPr>
        <w:t>ments</w:t>
      </w:r>
      <w:r w:rsidRPr="008F44B7">
        <w:rPr>
          <w:rFonts w:ascii="Arial" w:hAnsi="Arial" w:cs="Arial"/>
          <w:sz w:val="22"/>
          <w:szCs w:val="22"/>
        </w:rPr>
        <w:t xml:space="preserve"> and </w:t>
      </w:r>
      <w:r w:rsidR="00E62608">
        <w:rPr>
          <w:rFonts w:ascii="Arial" w:hAnsi="Arial" w:cs="Arial"/>
          <w:sz w:val="22"/>
          <w:szCs w:val="22"/>
        </w:rPr>
        <w:t>cancellation of</w:t>
      </w:r>
      <w:r w:rsidRPr="008F44B7">
        <w:rPr>
          <w:rFonts w:ascii="Arial" w:hAnsi="Arial" w:cs="Arial"/>
          <w:sz w:val="22"/>
          <w:szCs w:val="22"/>
        </w:rPr>
        <w:t xml:space="preserve"> the agreement and possible disputes ther</w:t>
      </w:r>
      <w:r>
        <w:rPr>
          <w:rFonts w:ascii="Arial" w:hAnsi="Arial" w:cs="Arial"/>
          <w:sz w:val="22"/>
          <w:szCs w:val="22"/>
        </w:rPr>
        <w:t>e</w:t>
      </w:r>
      <w:r w:rsidRPr="008F44B7">
        <w:rPr>
          <w:rFonts w:ascii="Arial" w:hAnsi="Arial" w:cs="Arial"/>
          <w:sz w:val="22"/>
          <w:szCs w:val="22"/>
        </w:rPr>
        <w:t>in</w:t>
      </w:r>
      <w:r>
        <w:rPr>
          <w:rFonts w:ascii="Arial" w:hAnsi="Arial" w:cs="Arial"/>
          <w:sz w:val="22"/>
          <w:szCs w:val="22"/>
        </w:rPr>
        <w:t xml:space="preserve"> will be </w:t>
      </w:r>
      <w:r w:rsidR="00E62608">
        <w:rPr>
          <w:rFonts w:ascii="Arial" w:hAnsi="Arial" w:cs="Arial"/>
          <w:sz w:val="22"/>
          <w:szCs w:val="22"/>
        </w:rPr>
        <w:t>handled by</w:t>
      </w:r>
      <w:r>
        <w:rPr>
          <w:rFonts w:ascii="Arial" w:hAnsi="Arial" w:cs="Arial"/>
          <w:sz w:val="22"/>
          <w:szCs w:val="22"/>
        </w:rPr>
        <w:t xml:space="preserve"> the </w:t>
      </w:r>
      <w:proofErr w:type="spellStart"/>
      <w:r>
        <w:rPr>
          <w:rFonts w:ascii="Arial" w:hAnsi="Arial" w:cs="Arial"/>
          <w:sz w:val="22"/>
          <w:szCs w:val="22"/>
        </w:rPr>
        <w:t>Kajaani</w:t>
      </w:r>
      <w:proofErr w:type="spellEnd"/>
      <w:r>
        <w:rPr>
          <w:rFonts w:ascii="Arial" w:hAnsi="Arial" w:cs="Arial"/>
          <w:sz w:val="22"/>
          <w:szCs w:val="22"/>
        </w:rPr>
        <w:t xml:space="preserve"> University of Applied Sciences Management Group </w:t>
      </w:r>
      <w:r w:rsidR="00E62608">
        <w:rPr>
          <w:rFonts w:ascii="Arial" w:hAnsi="Arial" w:cs="Arial"/>
          <w:sz w:val="22"/>
          <w:szCs w:val="22"/>
        </w:rPr>
        <w:t>and the Board of xxx.</w:t>
      </w:r>
    </w:p>
    <w:p w14:paraId="1D096D06" w14:textId="77777777" w:rsidR="00FD5C21" w:rsidRPr="008F44B7" w:rsidRDefault="00FD5C21" w:rsidP="00FD5C21">
      <w:pPr>
        <w:pStyle w:val="ListParagraph"/>
        <w:jc w:val="both"/>
        <w:rPr>
          <w:rFonts w:ascii="Arial" w:hAnsi="Arial" w:cs="Arial"/>
          <w:b/>
          <w:sz w:val="22"/>
          <w:szCs w:val="22"/>
        </w:rPr>
      </w:pPr>
    </w:p>
    <w:p w14:paraId="1D096D07" w14:textId="77777777" w:rsidR="00B42234" w:rsidRPr="008F44B7" w:rsidRDefault="00B42234" w:rsidP="00FD5C21">
      <w:pPr>
        <w:pStyle w:val="ListParagraph"/>
        <w:jc w:val="both"/>
        <w:rPr>
          <w:rFonts w:ascii="Arial" w:hAnsi="Arial" w:cs="Arial"/>
          <w:b/>
          <w:sz w:val="22"/>
          <w:szCs w:val="22"/>
        </w:rPr>
      </w:pPr>
    </w:p>
    <w:p w14:paraId="1D096D08" w14:textId="77777777" w:rsidR="00FD5C21" w:rsidRPr="008F44B7" w:rsidRDefault="008D51C8" w:rsidP="00FD5C21">
      <w:pPr>
        <w:pStyle w:val="ListParagraph"/>
        <w:numPr>
          <w:ilvl w:val="0"/>
          <w:numId w:val="26"/>
        </w:numPr>
        <w:spacing w:after="200" w:line="276" w:lineRule="auto"/>
        <w:contextualSpacing/>
        <w:jc w:val="both"/>
        <w:rPr>
          <w:rFonts w:ascii="Arial" w:hAnsi="Arial" w:cs="Arial"/>
          <w:b/>
          <w:sz w:val="22"/>
          <w:szCs w:val="22"/>
        </w:rPr>
      </w:pPr>
      <w:r w:rsidRPr="008F44B7">
        <w:rPr>
          <w:rFonts w:ascii="Arial" w:hAnsi="Arial" w:cs="Arial"/>
          <w:b/>
          <w:sz w:val="22"/>
          <w:szCs w:val="22"/>
        </w:rPr>
        <w:t>VALIDITY AND DURATION OF THE AGREEMENT</w:t>
      </w:r>
    </w:p>
    <w:p w14:paraId="1D096D09" w14:textId="77777777" w:rsidR="00FD5C21" w:rsidRPr="008F44B7" w:rsidRDefault="00FD5C21" w:rsidP="00FD5C21">
      <w:pPr>
        <w:pStyle w:val="ListParagraph"/>
        <w:jc w:val="both"/>
        <w:rPr>
          <w:rFonts w:ascii="Arial" w:hAnsi="Arial" w:cs="Arial"/>
          <w:b/>
          <w:sz w:val="22"/>
          <w:szCs w:val="22"/>
        </w:rPr>
      </w:pPr>
    </w:p>
    <w:p w14:paraId="1D096D0A" w14:textId="77777777" w:rsidR="008D51C8" w:rsidRPr="00E62608" w:rsidRDefault="00E62608" w:rsidP="00FD5C21">
      <w:pPr>
        <w:pStyle w:val="ListParagraph"/>
        <w:ind w:left="709"/>
        <w:jc w:val="both"/>
        <w:rPr>
          <w:rFonts w:ascii="Arial" w:hAnsi="Arial" w:cs="Arial"/>
          <w:sz w:val="22"/>
          <w:szCs w:val="22"/>
        </w:rPr>
      </w:pPr>
      <w:r>
        <w:rPr>
          <w:rFonts w:ascii="Arial" w:hAnsi="Arial" w:cs="Arial"/>
          <w:sz w:val="22"/>
          <w:szCs w:val="22"/>
        </w:rPr>
        <w:t xml:space="preserve">This agreement comes into force from the date of signing inclusively and is valid until 31.12.2019. Continuation of the agreement will be decided at the latest six months before the agreement is due to end. Two agreements - </w:t>
      </w:r>
      <w:r w:rsidRPr="00E62608">
        <w:rPr>
          <w:rFonts w:ascii="Arial" w:hAnsi="Arial" w:cs="Arial"/>
          <w:sz w:val="22"/>
          <w:szCs w:val="22"/>
        </w:rPr>
        <w:t xml:space="preserve">one </w:t>
      </w:r>
      <w:r>
        <w:rPr>
          <w:rFonts w:ascii="Arial" w:hAnsi="Arial" w:cs="Arial"/>
          <w:sz w:val="22"/>
          <w:szCs w:val="22"/>
        </w:rPr>
        <w:t xml:space="preserve">(1) </w:t>
      </w:r>
      <w:r w:rsidRPr="00E62608">
        <w:rPr>
          <w:rFonts w:ascii="Arial" w:hAnsi="Arial" w:cs="Arial"/>
          <w:sz w:val="22"/>
          <w:szCs w:val="22"/>
        </w:rPr>
        <w:t xml:space="preserve">for each party </w:t>
      </w:r>
      <w:r>
        <w:rPr>
          <w:rFonts w:ascii="Arial" w:hAnsi="Arial" w:cs="Arial"/>
          <w:sz w:val="22"/>
          <w:szCs w:val="22"/>
        </w:rPr>
        <w:t>- of identical content have been compiled.</w:t>
      </w:r>
    </w:p>
    <w:p w14:paraId="1D096D0B" w14:textId="77777777" w:rsidR="008D51C8" w:rsidRPr="008F44B7" w:rsidRDefault="008D51C8" w:rsidP="00FD5C21">
      <w:pPr>
        <w:pStyle w:val="ListParagraph"/>
        <w:ind w:left="709"/>
        <w:jc w:val="both"/>
        <w:rPr>
          <w:rFonts w:ascii="Arial" w:hAnsi="Arial" w:cs="Arial"/>
          <w:b/>
          <w:sz w:val="22"/>
          <w:szCs w:val="22"/>
        </w:rPr>
      </w:pPr>
    </w:p>
    <w:p w14:paraId="1D096D0C" w14:textId="77777777" w:rsidR="00FD5C21" w:rsidRPr="008F44B7" w:rsidRDefault="008D51C8" w:rsidP="00FD5C21">
      <w:pPr>
        <w:pStyle w:val="ListParagraph"/>
        <w:ind w:left="709"/>
        <w:jc w:val="both"/>
        <w:rPr>
          <w:rFonts w:ascii="Arial" w:hAnsi="Arial" w:cs="Arial"/>
          <w:b/>
          <w:sz w:val="22"/>
          <w:szCs w:val="22"/>
        </w:rPr>
      </w:pPr>
      <w:r w:rsidRPr="008F44B7">
        <w:rPr>
          <w:rFonts w:ascii="Arial" w:hAnsi="Arial" w:cs="Arial"/>
          <w:b/>
          <w:sz w:val="22"/>
          <w:szCs w:val="22"/>
        </w:rPr>
        <w:t>SIGNATURES AND NAMES IN BLOCK CAPITALS</w:t>
      </w:r>
    </w:p>
    <w:p w14:paraId="1D096D0D" w14:textId="77777777" w:rsidR="00FD5C21" w:rsidRPr="008F44B7" w:rsidRDefault="00FD5C21" w:rsidP="00FD5C21">
      <w:pPr>
        <w:pStyle w:val="ListParagraph"/>
        <w:ind w:left="709"/>
        <w:jc w:val="both"/>
        <w:rPr>
          <w:rFonts w:ascii="Arial" w:hAnsi="Arial" w:cs="Arial"/>
          <w:b/>
          <w:sz w:val="22"/>
          <w:szCs w:val="22"/>
        </w:rPr>
      </w:pPr>
    </w:p>
    <w:p w14:paraId="1D096D0E" w14:textId="77777777" w:rsidR="00FD5C21" w:rsidRPr="008F44B7" w:rsidRDefault="008D51C8" w:rsidP="00FD5C21">
      <w:pPr>
        <w:pStyle w:val="ListParagraph"/>
        <w:ind w:left="709"/>
        <w:jc w:val="both"/>
        <w:rPr>
          <w:rFonts w:ascii="Arial" w:hAnsi="Arial" w:cs="Arial"/>
          <w:sz w:val="22"/>
          <w:szCs w:val="22"/>
        </w:rPr>
      </w:pPr>
      <w:r w:rsidRPr="008F44B7">
        <w:rPr>
          <w:rFonts w:ascii="Arial" w:hAnsi="Arial" w:cs="Arial"/>
          <w:sz w:val="22"/>
          <w:szCs w:val="22"/>
        </w:rPr>
        <w:t xml:space="preserve">Signed in </w:t>
      </w:r>
      <w:proofErr w:type="spellStart"/>
      <w:r w:rsidRPr="008F44B7">
        <w:rPr>
          <w:rFonts w:ascii="Arial" w:hAnsi="Arial" w:cs="Arial"/>
          <w:sz w:val="22"/>
          <w:szCs w:val="22"/>
        </w:rPr>
        <w:t>Kajaani</w:t>
      </w:r>
      <w:proofErr w:type="spellEnd"/>
      <w:r w:rsidRPr="008F44B7">
        <w:rPr>
          <w:rFonts w:ascii="Arial" w:hAnsi="Arial" w:cs="Arial"/>
          <w:sz w:val="22"/>
          <w:szCs w:val="22"/>
        </w:rPr>
        <w:t xml:space="preserve"> on</w:t>
      </w:r>
      <w:r w:rsidR="00FD5C21" w:rsidRPr="008F44B7">
        <w:rPr>
          <w:rFonts w:ascii="Arial" w:hAnsi="Arial" w:cs="Arial"/>
          <w:sz w:val="22"/>
          <w:szCs w:val="22"/>
        </w:rPr>
        <w:t xml:space="preserve"> xx.xx.201</w:t>
      </w:r>
      <w:r w:rsidR="00650333" w:rsidRPr="008F44B7">
        <w:rPr>
          <w:rFonts w:ascii="Arial" w:hAnsi="Arial" w:cs="Arial"/>
          <w:sz w:val="22"/>
          <w:szCs w:val="22"/>
        </w:rPr>
        <w:t>4</w:t>
      </w:r>
      <w:r w:rsidR="00686862" w:rsidRPr="008F44B7">
        <w:rPr>
          <w:rFonts w:ascii="Arial" w:hAnsi="Arial" w:cs="Arial"/>
          <w:sz w:val="22"/>
          <w:szCs w:val="22"/>
        </w:rPr>
        <w:tab/>
      </w:r>
      <w:r w:rsidR="00686862" w:rsidRPr="008F44B7">
        <w:rPr>
          <w:rFonts w:ascii="Arial" w:hAnsi="Arial" w:cs="Arial"/>
          <w:sz w:val="22"/>
          <w:szCs w:val="22"/>
        </w:rPr>
        <w:tab/>
      </w:r>
      <w:r w:rsidR="00686862" w:rsidRPr="008F44B7">
        <w:rPr>
          <w:rFonts w:ascii="Arial" w:hAnsi="Arial" w:cs="Arial"/>
          <w:sz w:val="22"/>
          <w:szCs w:val="22"/>
        </w:rPr>
        <w:tab/>
        <w:t xml:space="preserve">__________ </w:t>
      </w:r>
      <w:proofErr w:type="spellStart"/>
      <w:r w:rsidR="00686862" w:rsidRPr="008F44B7">
        <w:rPr>
          <w:rFonts w:ascii="Arial" w:hAnsi="Arial" w:cs="Arial"/>
          <w:sz w:val="22"/>
          <w:szCs w:val="22"/>
        </w:rPr>
        <w:t>xx.xx.2014</w:t>
      </w:r>
      <w:proofErr w:type="spellEnd"/>
    </w:p>
    <w:p w14:paraId="1D096D0F" w14:textId="77777777" w:rsidR="00FD5C21" w:rsidRPr="008F44B7" w:rsidRDefault="00FD5C21" w:rsidP="00FD5C21">
      <w:pPr>
        <w:pStyle w:val="ListParagraph"/>
        <w:ind w:left="709"/>
        <w:jc w:val="both"/>
        <w:rPr>
          <w:rFonts w:ascii="Arial" w:hAnsi="Arial" w:cs="Arial"/>
          <w:sz w:val="22"/>
          <w:szCs w:val="22"/>
        </w:rPr>
      </w:pPr>
    </w:p>
    <w:p w14:paraId="1D096D10" w14:textId="77777777" w:rsidR="00FD5C21" w:rsidRPr="008F44B7" w:rsidRDefault="00FD5C21" w:rsidP="00FD5C21">
      <w:pPr>
        <w:pStyle w:val="ListParagraph"/>
        <w:ind w:left="709"/>
        <w:jc w:val="both"/>
        <w:rPr>
          <w:rFonts w:ascii="Arial" w:hAnsi="Arial" w:cs="Arial"/>
          <w:sz w:val="22"/>
          <w:szCs w:val="22"/>
        </w:rPr>
      </w:pPr>
    </w:p>
    <w:p w14:paraId="1D096D11" w14:textId="77777777" w:rsidR="00FD5C21" w:rsidRPr="008F44B7" w:rsidRDefault="00686862" w:rsidP="00FD5C21">
      <w:pPr>
        <w:pStyle w:val="ListParagraph"/>
        <w:ind w:left="709"/>
        <w:jc w:val="both"/>
        <w:rPr>
          <w:rFonts w:ascii="Arial" w:hAnsi="Arial" w:cs="Arial"/>
          <w:sz w:val="22"/>
          <w:szCs w:val="22"/>
        </w:rPr>
      </w:pPr>
      <w:proofErr w:type="spellStart"/>
      <w:r w:rsidRPr="008F44B7">
        <w:rPr>
          <w:rFonts w:ascii="Arial" w:hAnsi="Arial" w:cs="Arial"/>
          <w:sz w:val="22"/>
          <w:szCs w:val="22"/>
        </w:rPr>
        <w:t>Kajaanin</w:t>
      </w:r>
      <w:proofErr w:type="spellEnd"/>
      <w:r w:rsidRPr="008F44B7">
        <w:rPr>
          <w:rFonts w:ascii="Arial" w:hAnsi="Arial" w:cs="Arial"/>
          <w:sz w:val="22"/>
          <w:szCs w:val="22"/>
        </w:rPr>
        <w:t xml:space="preserve"> </w:t>
      </w:r>
      <w:proofErr w:type="spellStart"/>
      <w:r w:rsidRPr="008F44B7">
        <w:rPr>
          <w:rFonts w:ascii="Arial" w:hAnsi="Arial" w:cs="Arial"/>
          <w:sz w:val="22"/>
          <w:szCs w:val="22"/>
        </w:rPr>
        <w:t>A</w:t>
      </w:r>
      <w:r w:rsidR="00412CAD" w:rsidRPr="008F44B7">
        <w:rPr>
          <w:rFonts w:ascii="Arial" w:hAnsi="Arial" w:cs="Arial"/>
          <w:sz w:val="22"/>
          <w:szCs w:val="22"/>
        </w:rPr>
        <w:t>mmattikorkeakoulu</w:t>
      </w:r>
      <w:proofErr w:type="spellEnd"/>
      <w:r w:rsidRPr="008F44B7">
        <w:rPr>
          <w:rFonts w:ascii="Arial" w:hAnsi="Arial" w:cs="Arial"/>
          <w:sz w:val="22"/>
          <w:szCs w:val="22"/>
        </w:rPr>
        <w:t xml:space="preserve"> </w:t>
      </w:r>
      <w:proofErr w:type="spellStart"/>
      <w:r w:rsidRPr="008F44B7">
        <w:rPr>
          <w:rFonts w:ascii="Arial" w:hAnsi="Arial" w:cs="Arial"/>
          <w:sz w:val="22"/>
          <w:szCs w:val="22"/>
        </w:rPr>
        <w:t>Oy</w:t>
      </w:r>
      <w:proofErr w:type="spellEnd"/>
      <w:r w:rsidR="00FD5C21" w:rsidRPr="008F44B7">
        <w:rPr>
          <w:rFonts w:ascii="Arial" w:hAnsi="Arial" w:cs="Arial"/>
          <w:sz w:val="22"/>
          <w:szCs w:val="22"/>
        </w:rPr>
        <w:tab/>
      </w:r>
      <w:proofErr w:type="gramStart"/>
      <w:r w:rsidR="008D51C8" w:rsidRPr="008F44B7">
        <w:rPr>
          <w:rFonts w:ascii="Arial" w:hAnsi="Arial" w:cs="Arial"/>
          <w:sz w:val="22"/>
          <w:szCs w:val="22"/>
        </w:rPr>
        <w:t>Working</w:t>
      </w:r>
      <w:proofErr w:type="gramEnd"/>
      <w:r w:rsidR="008D51C8" w:rsidRPr="008F44B7">
        <w:rPr>
          <w:rFonts w:ascii="Arial" w:hAnsi="Arial" w:cs="Arial"/>
          <w:sz w:val="22"/>
          <w:szCs w:val="22"/>
        </w:rPr>
        <w:t xml:space="preserve"> life key partner</w:t>
      </w:r>
      <w:r w:rsidRPr="008F44B7">
        <w:rPr>
          <w:rFonts w:ascii="Arial" w:hAnsi="Arial" w:cs="Arial"/>
          <w:sz w:val="22"/>
          <w:szCs w:val="22"/>
        </w:rPr>
        <w:t xml:space="preserve"> xxx</w:t>
      </w:r>
    </w:p>
    <w:p w14:paraId="1D096D12" w14:textId="77777777" w:rsidR="00FD5C21" w:rsidRPr="008F44B7" w:rsidRDefault="00E62608" w:rsidP="00FD5C21">
      <w:pPr>
        <w:pStyle w:val="ListParagraph"/>
        <w:ind w:left="709"/>
        <w:jc w:val="both"/>
        <w:rPr>
          <w:rFonts w:ascii="Arial" w:hAnsi="Arial" w:cs="Arial"/>
          <w:sz w:val="22"/>
          <w:szCs w:val="22"/>
        </w:rPr>
      </w:pPr>
      <w:proofErr w:type="spellStart"/>
      <w:r>
        <w:rPr>
          <w:rFonts w:ascii="Arial" w:hAnsi="Arial" w:cs="Arial"/>
          <w:sz w:val="22"/>
          <w:szCs w:val="22"/>
        </w:rPr>
        <w:t>Kajaani</w:t>
      </w:r>
      <w:proofErr w:type="spellEnd"/>
      <w:r>
        <w:rPr>
          <w:rFonts w:ascii="Arial" w:hAnsi="Arial" w:cs="Arial"/>
          <w:sz w:val="22"/>
          <w:szCs w:val="22"/>
        </w:rPr>
        <w:t xml:space="preserve"> University of Applied Sciences</w:t>
      </w:r>
    </w:p>
    <w:p w14:paraId="1D096D13" w14:textId="77777777" w:rsidR="00FD5C21" w:rsidRPr="008F44B7" w:rsidRDefault="00FD5C21" w:rsidP="00FD5C21">
      <w:pPr>
        <w:pStyle w:val="ListParagraph"/>
        <w:ind w:left="709"/>
        <w:jc w:val="both"/>
        <w:rPr>
          <w:rFonts w:ascii="Arial" w:hAnsi="Arial" w:cs="Arial"/>
          <w:sz w:val="22"/>
          <w:szCs w:val="22"/>
        </w:rPr>
      </w:pPr>
    </w:p>
    <w:p w14:paraId="1D096D14" w14:textId="77777777" w:rsidR="00FD5C21" w:rsidRPr="008F44B7" w:rsidRDefault="00FD5C21" w:rsidP="00FD5C21">
      <w:pPr>
        <w:pStyle w:val="ListParagraph"/>
        <w:ind w:left="709"/>
        <w:jc w:val="both"/>
        <w:rPr>
          <w:rFonts w:ascii="Arial" w:hAnsi="Arial" w:cs="Arial"/>
          <w:sz w:val="22"/>
          <w:szCs w:val="22"/>
        </w:rPr>
      </w:pPr>
      <w:r w:rsidRPr="008F44B7">
        <w:rPr>
          <w:rFonts w:ascii="Arial" w:hAnsi="Arial" w:cs="Arial"/>
          <w:sz w:val="22"/>
          <w:szCs w:val="22"/>
        </w:rPr>
        <w:t>________________________________</w:t>
      </w:r>
      <w:r w:rsidRPr="008F44B7">
        <w:rPr>
          <w:rFonts w:ascii="Arial" w:hAnsi="Arial" w:cs="Arial"/>
          <w:sz w:val="22"/>
          <w:szCs w:val="22"/>
        </w:rPr>
        <w:tab/>
        <w:t>________________________________</w:t>
      </w:r>
    </w:p>
    <w:p w14:paraId="1D096D15" w14:textId="77777777" w:rsidR="00FD5C21" w:rsidRPr="008F44B7" w:rsidRDefault="00412CAD" w:rsidP="00FD5C21">
      <w:pPr>
        <w:pStyle w:val="ListParagraph"/>
        <w:ind w:left="709"/>
        <w:jc w:val="both"/>
        <w:rPr>
          <w:rFonts w:ascii="Arial" w:hAnsi="Arial" w:cs="Arial"/>
          <w:sz w:val="22"/>
          <w:szCs w:val="22"/>
        </w:rPr>
      </w:pPr>
      <w:r w:rsidRPr="008F44B7">
        <w:rPr>
          <w:rFonts w:ascii="Arial" w:hAnsi="Arial" w:cs="Arial"/>
          <w:sz w:val="22"/>
          <w:szCs w:val="22"/>
        </w:rPr>
        <w:t>Turo Kilpeläinen</w:t>
      </w:r>
      <w:r w:rsidR="00FD5C21" w:rsidRPr="008F44B7">
        <w:rPr>
          <w:rFonts w:ascii="Arial" w:hAnsi="Arial" w:cs="Arial"/>
          <w:sz w:val="22"/>
          <w:szCs w:val="22"/>
        </w:rPr>
        <w:tab/>
      </w:r>
      <w:r w:rsidR="00FD5C21" w:rsidRPr="008F44B7">
        <w:rPr>
          <w:rFonts w:ascii="Arial" w:hAnsi="Arial" w:cs="Arial"/>
          <w:sz w:val="22"/>
          <w:szCs w:val="22"/>
        </w:rPr>
        <w:tab/>
      </w:r>
      <w:r w:rsidR="00FD5C21" w:rsidRPr="008F44B7">
        <w:rPr>
          <w:rFonts w:ascii="Arial" w:hAnsi="Arial" w:cs="Arial"/>
          <w:sz w:val="22"/>
          <w:szCs w:val="22"/>
        </w:rPr>
        <w:tab/>
        <w:t>xxx</w:t>
      </w:r>
    </w:p>
    <w:p w14:paraId="1D096D16" w14:textId="77777777" w:rsidR="00FD5C21" w:rsidRPr="008F44B7" w:rsidRDefault="00423013" w:rsidP="00FD5C21">
      <w:pPr>
        <w:pStyle w:val="ListParagraph"/>
        <w:ind w:left="709"/>
        <w:jc w:val="both"/>
        <w:rPr>
          <w:rFonts w:ascii="Arial" w:hAnsi="Arial" w:cs="Arial"/>
          <w:sz w:val="22"/>
          <w:szCs w:val="22"/>
        </w:rPr>
      </w:pPr>
      <w:r w:rsidRPr="008F44B7">
        <w:rPr>
          <w:rFonts w:ascii="Arial" w:hAnsi="Arial" w:cs="Arial"/>
          <w:sz w:val="22"/>
          <w:szCs w:val="22"/>
        </w:rPr>
        <w:t>Executive Director</w:t>
      </w:r>
      <w:r w:rsidR="00686862" w:rsidRPr="008F44B7">
        <w:rPr>
          <w:rFonts w:ascii="Arial" w:hAnsi="Arial" w:cs="Arial"/>
          <w:sz w:val="22"/>
          <w:szCs w:val="22"/>
        </w:rPr>
        <w:t xml:space="preserve"> /</w:t>
      </w:r>
      <w:r w:rsidRPr="008F44B7">
        <w:rPr>
          <w:rFonts w:ascii="Arial" w:hAnsi="Arial" w:cs="Arial"/>
          <w:sz w:val="22"/>
          <w:szCs w:val="22"/>
        </w:rPr>
        <w:t>President</w:t>
      </w:r>
      <w:r w:rsidR="00412CAD" w:rsidRPr="008F44B7">
        <w:rPr>
          <w:rFonts w:ascii="Arial" w:hAnsi="Arial" w:cs="Arial"/>
          <w:sz w:val="22"/>
          <w:szCs w:val="22"/>
        </w:rPr>
        <w:tab/>
      </w:r>
      <w:r w:rsidR="00FD5C21" w:rsidRPr="008F44B7">
        <w:rPr>
          <w:rFonts w:ascii="Arial" w:hAnsi="Arial" w:cs="Arial"/>
          <w:sz w:val="22"/>
          <w:szCs w:val="22"/>
        </w:rPr>
        <w:tab/>
      </w:r>
      <w:proofErr w:type="gramStart"/>
      <w:r w:rsidR="00FD5C21" w:rsidRPr="008F44B7">
        <w:rPr>
          <w:rFonts w:ascii="Arial" w:hAnsi="Arial" w:cs="Arial"/>
          <w:sz w:val="22"/>
          <w:szCs w:val="22"/>
        </w:rPr>
        <w:t>xxx</w:t>
      </w:r>
      <w:proofErr w:type="gramEnd"/>
    </w:p>
    <w:p w14:paraId="1D096D17" w14:textId="77777777" w:rsidR="00FD5C21" w:rsidRPr="008F44B7" w:rsidRDefault="00FD5C21" w:rsidP="00FD5C21">
      <w:pPr>
        <w:jc w:val="both"/>
      </w:pPr>
    </w:p>
    <w:p w14:paraId="1D096D18" w14:textId="77777777" w:rsidR="008534A0" w:rsidRPr="008F44B7" w:rsidRDefault="008534A0" w:rsidP="008534A0">
      <w:pPr>
        <w:rPr>
          <w:color w:val="000000"/>
        </w:rPr>
      </w:pPr>
      <w:r w:rsidRPr="008F44B7">
        <w:rPr>
          <w:color w:val="000000"/>
        </w:rPr>
        <w:t> </w:t>
      </w:r>
    </w:p>
    <w:p w14:paraId="1D096D19" w14:textId="77777777" w:rsidR="008534A0" w:rsidRPr="008F44B7" w:rsidRDefault="008534A0" w:rsidP="008534A0">
      <w:pPr>
        <w:rPr>
          <w:color w:val="000000"/>
        </w:rPr>
      </w:pPr>
      <w:bookmarkStart w:id="1" w:name="_MailEndCompose"/>
      <w:bookmarkEnd w:id="1"/>
      <w:r w:rsidRPr="008F44B7">
        <w:rPr>
          <w:color w:val="000000"/>
        </w:rPr>
        <w:t> </w:t>
      </w:r>
    </w:p>
    <w:sectPr w:rsidR="008534A0" w:rsidRPr="008F44B7" w:rsidSect="00686862">
      <w:pgSz w:w="12240" w:h="15840"/>
      <w:pgMar w:top="1417" w:right="1134" w:bottom="142"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134"/>
    <w:multiLevelType w:val="hybridMultilevel"/>
    <w:tmpl w:val="3FDA1E7C"/>
    <w:lvl w:ilvl="0" w:tplc="FFFFFFFF">
      <w:start w:val="1"/>
      <w:numFmt w:val="bullet"/>
      <w:lvlText w:val=""/>
      <w:lvlJc w:val="left"/>
      <w:pPr>
        <w:tabs>
          <w:tab w:val="num" w:pos="2024"/>
        </w:tabs>
        <w:ind w:left="2024" w:hanging="360"/>
      </w:pPr>
      <w:rPr>
        <w:rFonts w:ascii="Symbol" w:hAnsi="Symbol" w:hint="default"/>
      </w:rPr>
    </w:lvl>
    <w:lvl w:ilvl="1" w:tplc="FFFFFFFF">
      <w:start w:val="1"/>
      <w:numFmt w:val="bullet"/>
      <w:lvlText w:val="o"/>
      <w:lvlJc w:val="left"/>
      <w:pPr>
        <w:tabs>
          <w:tab w:val="num" w:pos="2744"/>
        </w:tabs>
        <w:ind w:left="2744" w:hanging="360"/>
      </w:pPr>
      <w:rPr>
        <w:rFonts w:ascii="Courier New" w:hAnsi="Courier New" w:cs="Courier New" w:hint="default"/>
      </w:rPr>
    </w:lvl>
    <w:lvl w:ilvl="2" w:tplc="FFFFFFFF" w:tentative="1">
      <w:start w:val="1"/>
      <w:numFmt w:val="bullet"/>
      <w:lvlText w:val=""/>
      <w:lvlJc w:val="left"/>
      <w:pPr>
        <w:tabs>
          <w:tab w:val="num" w:pos="3464"/>
        </w:tabs>
        <w:ind w:left="3464" w:hanging="360"/>
      </w:pPr>
      <w:rPr>
        <w:rFonts w:ascii="Wingdings" w:hAnsi="Wingdings" w:hint="default"/>
      </w:rPr>
    </w:lvl>
    <w:lvl w:ilvl="3" w:tplc="FFFFFFFF" w:tentative="1">
      <w:start w:val="1"/>
      <w:numFmt w:val="bullet"/>
      <w:lvlText w:val=""/>
      <w:lvlJc w:val="left"/>
      <w:pPr>
        <w:tabs>
          <w:tab w:val="num" w:pos="4184"/>
        </w:tabs>
        <w:ind w:left="4184" w:hanging="360"/>
      </w:pPr>
      <w:rPr>
        <w:rFonts w:ascii="Symbol" w:hAnsi="Symbol" w:hint="default"/>
      </w:rPr>
    </w:lvl>
    <w:lvl w:ilvl="4" w:tplc="FFFFFFFF" w:tentative="1">
      <w:start w:val="1"/>
      <w:numFmt w:val="bullet"/>
      <w:lvlText w:val="o"/>
      <w:lvlJc w:val="left"/>
      <w:pPr>
        <w:tabs>
          <w:tab w:val="num" w:pos="4904"/>
        </w:tabs>
        <w:ind w:left="4904" w:hanging="360"/>
      </w:pPr>
      <w:rPr>
        <w:rFonts w:ascii="Courier New" w:hAnsi="Courier New" w:cs="Courier New" w:hint="default"/>
      </w:rPr>
    </w:lvl>
    <w:lvl w:ilvl="5" w:tplc="FFFFFFFF" w:tentative="1">
      <w:start w:val="1"/>
      <w:numFmt w:val="bullet"/>
      <w:lvlText w:val=""/>
      <w:lvlJc w:val="left"/>
      <w:pPr>
        <w:tabs>
          <w:tab w:val="num" w:pos="5624"/>
        </w:tabs>
        <w:ind w:left="5624" w:hanging="360"/>
      </w:pPr>
      <w:rPr>
        <w:rFonts w:ascii="Wingdings" w:hAnsi="Wingdings" w:hint="default"/>
      </w:rPr>
    </w:lvl>
    <w:lvl w:ilvl="6" w:tplc="FFFFFFFF" w:tentative="1">
      <w:start w:val="1"/>
      <w:numFmt w:val="bullet"/>
      <w:lvlText w:val=""/>
      <w:lvlJc w:val="left"/>
      <w:pPr>
        <w:tabs>
          <w:tab w:val="num" w:pos="6344"/>
        </w:tabs>
        <w:ind w:left="6344" w:hanging="360"/>
      </w:pPr>
      <w:rPr>
        <w:rFonts w:ascii="Symbol" w:hAnsi="Symbol" w:hint="default"/>
      </w:rPr>
    </w:lvl>
    <w:lvl w:ilvl="7" w:tplc="FFFFFFFF" w:tentative="1">
      <w:start w:val="1"/>
      <w:numFmt w:val="bullet"/>
      <w:lvlText w:val="o"/>
      <w:lvlJc w:val="left"/>
      <w:pPr>
        <w:tabs>
          <w:tab w:val="num" w:pos="7064"/>
        </w:tabs>
        <w:ind w:left="7064" w:hanging="360"/>
      </w:pPr>
      <w:rPr>
        <w:rFonts w:ascii="Courier New" w:hAnsi="Courier New" w:cs="Courier New" w:hint="default"/>
      </w:rPr>
    </w:lvl>
    <w:lvl w:ilvl="8" w:tplc="FFFFFFFF" w:tentative="1">
      <w:start w:val="1"/>
      <w:numFmt w:val="bullet"/>
      <w:lvlText w:val=""/>
      <w:lvlJc w:val="left"/>
      <w:pPr>
        <w:tabs>
          <w:tab w:val="num" w:pos="7784"/>
        </w:tabs>
        <w:ind w:left="7784" w:hanging="360"/>
      </w:pPr>
      <w:rPr>
        <w:rFonts w:ascii="Wingdings" w:hAnsi="Wingdings" w:hint="default"/>
      </w:rPr>
    </w:lvl>
  </w:abstractNum>
  <w:abstractNum w:abstractNumId="1">
    <w:nsid w:val="02C038E0"/>
    <w:multiLevelType w:val="hybridMultilevel"/>
    <w:tmpl w:val="4356B92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E9A4A0F"/>
    <w:multiLevelType w:val="hybridMultilevel"/>
    <w:tmpl w:val="7FE26F94"/>
    <w:lvl w:ilvl="0" w:tplc="040B000F">
      <w:start w:val="7"/>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nsid w:val="147575FE"/>
    <w:multiLevelType w:val="hybridMultilevel"/>
    <w:tmpl w:val="6BD07C62"/>
    <w:lvl w:ilvl="0" w:tplc="0409000F">
      <w:start w:val="1"/>
      <w:numFmt w:val="decimal"/>
      <w:lvlText w:val="%1."/>
      <w:lvlJc w:val="left"/>
      <w:pPr>
        <w:tabs>
          <w:tab w:val="num" w:pos="644"/>
        </w:tabs>
        <w:ind w:left="644" w:hanging="360"/>
      </w:pPr>
    </w:lvl>
    <w:lvl w:ilvl="1" w:tplc="040B0001">
      <w:start w:val="1"/>
      <w:numFmt w:val="bullet"/>
      <w:lvlText w:val=""/>
      <w:lvlJc w:val="left"/>
      <w:pPr>
        <w:tabs>
          <w:tab w:val="num" w:pos="1364"/>
        </w:tabs>
        <w:ind w:left="1364" w:hanging="360"/>
      </w:pPr>
      <w:rPr>
        <w:rFonts w:ascii="Symbol" w:hAnsi="Symbol" w:hint="default"/>
      </w:rPr>
    </w:lvl>
    <w:lvl w:ilvl="2" w:tplc="7A7A0C28">
      <w:start w:val="13"/>
      <w:numFmt w:val="bullet"/>
      <w:lvlText w:val="–"/>
      <w:lvlJc w:val="left"/>
      <w:pPr>
        <w:tabs>
          <w:tab w:val="num" w:pos="2264"/>
        </w:tabs>
        <w:ind w:left="2264" w:hanging="360"/>
      </w:pPr>
      <w:rPr>
        <w:rFonts w:ascii="Garamond" w:eastAsia="Times New Roman" w:hAnsi="Garamond" w:cs="Times New Roman" w:hint="default"/>
      </w:rPr>
    </w:lvl>
    <w:lvl w:ilvl="3" w:tplc="0409000F">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1B815AAE"/>
    <w:multiLevelType w:val="hybridMultilevel"/>
    <w:tmpl w:val="1DC46C36"/>
    <w:lvl w:ilvl="0" w:tplc="040B0001">
      <w:start w:val="1"/>
      <w:numFmt w:val="bullet"/>
      <w:lvlText w:val=""/>
      <w:lvlJc w:val="left"/>
      <w:pPr>
        <w:ind w:left="2340" w:hanging="360"/>
      </w:pPr>
      <w:rPr>
        <w:rFonts w:ascii="Symbol" w:hAnsi="Symbol" w:hint="default"/>
      </w:rPr>
    </w:lvl>
    <w:lvl w:ilvl="1" w:tplc="040B0003" w:tentative="1">
      <w:start w:val="1"/>
      <w:numFmt w:val="bullet"/>
      <w:lvlText w:val="o"/>
      <w:lvlJc w:val="left"/>
      <w:pPr>
        <w:ind w:left="3060" w:hanging="360"/>
      </w:pPr>
      <w:rPr>
        <w:rFonts w:ascii="Courier New" w:hAnsi="Courier New" w:cs="Courier New" w:hint="default"/>
      </w:rPr>
    </w:lvl>
    <w:lvl w:ilvl="2" w:tplc="040B0005" w:tentative="1">
      <w:start w:val="1"/>
      <w:numFmt w:val="bullet"/>
      <w:lvlText w:val=""/>
      <w:lvlJc w:val="left"/>
      <w:pPr>
        <w:ind w:left="3780" w:hanging="360"/>
      </w:pPr>
      <w:rPr>
        <w:rFonts w:ascii="Wingdings" w:hAnsi="Wingdings" w:hint="default"/>
      </w:rPr>
    </w:lvl>
    <w:lvl w:ilvl="3" w:tplc="040B0001" w:tentative="1">
      <w:start w:val="1"/>
      <w:numFmt w:val="bullet"/>
      <w:lvlText w:val=""/>
      <w:lvlJc w:val="left"/>
      <w:pPr>
        <w:ind w:left="4500" w:hanging="360"/>
      </w:pPr>
      <w:rPr>
        <w:rFonts w:ascii="Symbol" w:hAnsi="Symbol" w:hint="default"/>
      </w:rPr>
    </w:lvl>
    <w:lvl w:ilvl="4" w:tplc="040B0003" w:tentative="1">
      <w:start w:val="1"/>
      <w:numFmt w:val="bullet"/>
      <w:lvlText w:val="o"/>
      <w:lvlJc w:val="left"/>
      <w:pPr>
        <w:ind w:left="5220" w:hanging="360"/>
      </w:pPr>
      <w:rPr>
        <w:rFonts w:ascii="Courier New" w:hAnsi="Courier New" w:cs="Courier New" w:hint="default"/>
      </w:rPr>
    </w:lvl>
    <w:lvl w:ilvl="5" w:tplc="040B0005" w:tentative="1">
      <w:start w:val="1"/>
      <w:numFmt w:val="bullet"/>
      <w:lvlText w:val=""/>
      <w:lvlJc w:val="left"/>
      <w:pPr>
        <w:ind w:left="5940" w:hanging="360"/>
      </w:pPr>
      <w:rPr>
        <w:rFonts w:ascii="Wingdings" w:hAnsi="Wingdings" w:hint="default"/>
      </w:rPr>
    </w:lvl>
    <w:lvl w:ilvl="6" w:tplc="040B0001" w:tentative="1">
      <w:start w:val="1"/>
      <w:numFmt w:val="bullet"/>
      <w:lvlText w:val=""/>
      <w:lvlJc w:val="left"/>
      <w:pPr>
        <w:ind w:left="6660" w:hanging="360"/>
      </w:pPr>
      <w:rPr>
        <w:rFonts w:ascii="Symbol" w:hAnsi="Symbol" w:hint="default"/>
      </w:rPr>
    </w:lvl>
    <w:lvl w:ilvl="7" w:tplc="040B0003" w:tentative="1">
      <w:start w:val="1"/>
      <w:numFmt w:val="bullet"/>
      <w:lvlText w:val="o"/>
      <w:lvlJc w:val="left"/>
      <w:pPr>
        <w:ind w:left="7380" w:hanging="360"/>
      </w:pPr>
      <w:rPr>
        <w:rFonts w:ascii="Courier New" w:hAnsi="Courier New" w:cs="Courier New" w:hint="default"/>
      </w:rPr>
    </w:lvl>
    <w:lvl w:ilvl="8" w:tplc="040B0005" w:tentative="1">
      <w:start w:val="1"/>
      <w:numFmt w:val="bullet"/>
      <w:lvlText w:val=""/>
      <w:lvlJc w:val="left"/>
      <w:pPr>
        <w:ind w:left="8100" w:hanging="360"/>
      </w:pPr>
      <w:rPr>
        <w:rFonts w:ascii="Wingdings" w:hAnsi="Wingdings" w:hint="default"/>
      </w:rPr>
    </w:lvl>
  </w:abstractNum>
  <w:abstractNum w:abstractNumId="5">
    <w:nsid w:val="1D0B5764"/>
    <w:multiLevelType w:val="hybridMultilevel"/>
    <w:tmpl w:val="BE985714"/>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25B71585"/>
    <w:multiLevelType w:val="hybridMultilevel"/>
    <w:tmpl w:val="A2D2D4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871275A"/>
    <w:multiLevelType w:val="hybridMultilevel"/>
    <w:tmpl w:val="A8D6BD2E"/>
    <w:lvl w:ilvl="0" w:tplc="040B000F">
      <w:start w:val="5"/>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nsid w:val="36E77E3A"/>
    <w:multiLevelType w:val="hybridMultilevel"/>
    <w:tmpl w:val="715079CA"/>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9">
    <w:nsid w:val="388D2630"/>
    <w:multiLevelType w:val="hybridMultilevel"/>
    <w:tmpl w:val="5F8E697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E2F40D6"/>
    <w:multiLevelType w:val="hybridMultilevel"/>
    <w:tmpl w:val="4C36446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49323CAC"/>
    <w:multiLevelType w:val="hybridMultilevel"/>
    <w:tmpl w:val="9F0E61AC"/>
    <w:lvl w:ilvl="0" w:tplc="040B000F">
      <w:start w:val="2"/>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F75AC786">
      <w:start w:val="2"/>
      <w:numFmt w:val="bullet"/>
      <w:lvlText w:val="-"/>
      <w:lvlJc w:val="left"/>
      <w:pPr>
        <w:tabs>
          <w:tab w:val="num" w:pos="2340"/>
        </w:tabs>
        <w:ind w:left="2340" w:hanging="360"/>
      </w:pPr>
      <w:rPr>
        <w:rFonts w:ascii="Garamond" w:eastAsia="Times New Roman" w:hAnsi="Garamond" w:cs="Times New Roman" w:hint="default"/>
      </w:r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nsid w:val="4A474419"/>
    <w:multiLevelType w:val="hybridMultilevel"/>
    <w:tmpl w:val="7F76601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4AD21669"/>
    <w:multiLevelType w:val="singleLevel"/>
    <w:tmpl w:val="040B000F"/>
    <w:lvl w:ilvl="0">
      <w:start w:val="1"/>
      <w:numFmt w:val="decimal"/>
      <w:lvlText w:val="%1."/>
      <w:lvlJc w:val="left"/>
      <w:pPr>
        <w:tabs>
          <w:tab w:val="num" w:pos="360"/>
        </w:tabs>
        <w:ind w:left="360" w:hanging="360"/>
      </w:pPr>
    </w:lvl>
  </w:abstractNum>
  <w:abstractNum w:abstractNumId="14">
    <w:nsid w:val="50231D68"/>
    <w:multiLevelType w:val="hybridMultilevel"/>
    <w:tmpl w:val="8F74F6EE"/>
    <w:lvl w:ilvl="0" w:tplc="040B000F">
      <w:start w:val="3"/>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nsid w:val="55B2559A"/>
    <w:multiLevelType w:val="hybridMultilevel"/>
    <w:tmpl w:val="3A3C7C6A"/>
    <w:lvl w:ilvl="0" w:tplc="040B000F">
      <w:start w:val="6"/>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nsid w:val="562936B9"/>
    <w:multiLevelType w:val="hybridMultilevel"/>
    <w:tmpl w:val="A6C664E4"/>
    <w:lvl w:ilvl="0" w:tplc="040B000F">
      <w:start w:val="4"/>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nsid w:val="58F56683"/>
    <w:multiLevelType w:val="hybridMultilevel"/>
    <w:tmpl w:val="6B46FB8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5E5D529F"/>
    <w:multiLevelType w:val="hybridMultilevel"/>
    <w:tmpl w:val="A8706FF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61EF52F0"/>
    <w:multiLevelType w:val="hybridMultilevel"/>
    <w:tmpl w:val="306894D4"/>
    <w:lvl w:ilvl="0" w:tplc="7E2E43AA">
      <w:numFmt w:val="bullet"/>
      <w:lvlText w:val="-"/>
      <w:lvlJc w:val="left"/>
      <w:pPr>
        <w:tabs>
          <w:tab w:val="num" w:pos="1664"/>
        </w:tabs>
        <w:ind w:left="1664" w:hanging="360"/>
      </w:pPr>
      <w:rPr>
        <w:rFonts w:ascii="Times New Roman" w:eastAsia="Times New Roman" w:hAnsi="Times New Roman" w:cs="Times New Roman" w:hint="default"/>
      </w:rPr>
    </w:lvl>
    <w:lvl w:ilvl="1" w:tplc="04090003" w:tentative="1">
      <w:start w:val="1"/>
      <w:numFmt w:val="bullet"/>
      <w:lvlText w:val="o"/>
      <w:lvlJc w:val="left"/>
      <w:pPr>
        <w:tabs>
          <w:tab w:val="num" w:pos="2384"/>
        </w:tabs>
        <w:ind w:left="2384" w:hanging="360"/>
      </w:pPr>
      <w:rPr>
        <w:rFonts w:ascii="Courier New" w:hAnsi="Courier New" w:hint="default"/>
      </w:rPr>
    </w:lvl>
    <w:lvl w:ilvl="2" w:tplc="04090005" w:tentative="1">
      <w:start w:val="1"/>
      <w:numFmt w:val="bullet"/>
      <w:lvlText w:val=""/>
      <w:lvlJc w:val="left"/>
      <w:pPr>
        <w:tabs>
          <w:tab w:val="num" w:pos="3104"/>
        </w:tabs>
        <w:ind w:left="3104" w:hanging="360"/>
      </w:pPr>
      <w:rPr>
        <w:rFonts w:ascii="Wingdings" w:hAnsi="Wingdings" w:hint="default"/>
      </w:rPr>
    </w:lvl>
    <w:lvl w:ilvl="3" w:tplc="04090001" w:tentative="1">
      <w:start w:val="1"/>
      <w:numFmt w:val="bullet"/>
      <w:lvlText w:val=""/>
      <w:lvlJc w:val="left"/>
      <w:pPr>
        <w:tabs>
          <w:tab w:val="num" w:pos="3824"/>
        </w:tabs>
        <w:ind w:left="3824" w:hanging="360"/>
      </w:pPr>
      <w:rPr>
        <w:rFonts w:ascii="Symbol" w:hAnsi="Symbol" w:hint="default"/>
      </w:rPr>
    </w:lvl>
    <w:lvl w:ilvl="4" w:tplc="04090003" w:tentative="1">
      <w:start w:val="1"/>
      <w:numFmt w:val="bullet"/>
      <w:lvlText w:val="o"/>
      <w:lvlJc w:val="left"/>
      <w:pPr>
        <w:tabs>
          <w:tab w:val="num" w:pos="4544"/>
        </w:tabs>
        <w:ind w:left="4544" w:hanging="360"/>
      </w:pPr>
      <w:rPr>
        <w:rFonts w:ascii="Courier New" w:hAnsi="Courier New" w:hint="default"/>
      </w:rPr>
    </w:lvl>
    <w:lvl w:ilvl="5" w:tplc="04090005" w:tentative="1">
      <w:start w:val="1"/>
      <w:numFmt w:val="bullet"/>
      <w:lvlText w:val=""/>
      <w:lvlJc w:val="left"/>
      <w:pPr>
        <w:tabs>
          <w:tab w:val="num" w:pos="5264"/>
        </w:tabs>
        <w:ind w:left="5264" w:hanging="360"/>
      </w:pPr>
      <w:rPr>
        <w:rFonts w:ascii="Wingdings" w:hAnsi="Wingdings" w:hint="default"/>
      </w:rPr>
    </w:lvl>
    <w:lvl w:ilvl="6" w:tplc="04090001" w:tentative="1">
      <w:start w:val="1"/>
      <w:numFmt w:val="bullet"/>
      <w:lvlText w:val=""/>
      <w:lvlJc w:val="left"/>
      <w:pPr>
        <w:tabs>
          <w:tab w:val="num" w:pos="5984"/>
        </w:tabs>
        <w:ind w:left="5984" w:hanging="360"/>
      </w:pPr>
      <w:rPr>
        <w:rFonts w:ascii="Symbol" w:hAnsi="Symbol" w:hint="default"/>
      </w:rPr>
    </w:lvl>
    <w:lvl w:ilvl="7" w:tplc="04090003" w:tentative="1">
      <w:start w:val="1"/>
      <w:numFmt w:val="bullet"/>
      <w:lvlText w:val="o"/>
      <w:lvlJc w:val="left"/>
      <w:pPr>
        <w:tabs>
          <w:tab w:val="num" w:pos="6704"/>
        </w:tabs>
        <w:ind w:left="6704" w:hanging="360"/>
      </w:pPr>
      <w:rPr>
        <w:rFonts w:ascii="Courier New" w:hAnsi="Courier New" w:hint="default"/>
      </w:rPr>
    </w:lvl>
    <w:lvl w:ilvl="8" w:tplc="04090005" w:tentative="1">
      <w:start w:val="1"/>
      <w:numFmt w:val="bullet"/>
      <w:lvlText w:val=""/>
      <w:lvlJc w:val="left"/>
      <w:pPr>
        <w:tabs>
          <w:tab w:val="num" w:pos="7424"/>
        </w:tabs>
        <w:ind w:left="7424" w:hanging="360"/>
      </w:pPr>
      <w:rPr>
        <w:rFonts w:ascii="Wingdings" w:hAnsi="Wingdings" w:hint="default"/>
      </w:rPr>
    </w:lvl>
  </w:abstractNum>
  <w:abstractNum w:abstractNumId="20">
    <w:nsid w:val="6514073E"/>
    <w:multiLevelType w:val="hybridMultilevel"/>
    <w:tmpl w:val="ED88F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68367C"/>
    <w:multiLevelType w:val="hybridMultilevel"/>
    <w:tmpl w:val="9BB28522"/>
    <w:lvl w:ilvl="0" w:tplc="040B000F">
      <w:start w:val="3"/>
      <w:numFmt w:val="decimal"/>
      <w:lvlText w:val="%1."/>
      <w:lvlJc w:val="left"/>
      <w:pPr>
        <w:ind w:left="720" w:hanging="360"/>
      </w:pPr>
      <w:rPr>
        <w:rFonts w:hint="default"/>
      </w:rPr>
    </w:lvl>
    <w:lvl w:ilvl="1" w:tplc="040B0019">
      <w:start w:val="1"/>
      <w:numFmt w:val="lowerLetter"/>
      <w:lvlText w:val="%2."/>
      <w:lvlJc w:val="left"/>
      <w:pPr>
        <w:ind w:left="1440" w:hanging="360"/>
      </w:pPr>
    </w:lvl>
    <w:lvl w:ilvl="2" w:tplc="A0A2DC72">
      <w:start w:val="6"/>
      <w:numFmt w:val="bullet"/>
      <w:lvlText w:val=""/>
      <w:lvlJc w:val="left"/>
      <w:pPr>
        <w:ind w:left="2340" w:hanging="360"/>
      </w:pPr>
      <w:rPr>
        <w:rFonts w:ascii="Symbol" w:eastAsia="Times New Roman" w:hAnsi="Symbol" w:cs="Times New Roman"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6C070D18"/>
    <w:multiLevelType w:val="hybridMultilevel"/>
    <w:tmpl w:val="F4C261B0"/>
    <w:lvl w:ilvl="0" w:tplc="040B0001">
      <w:start w:val="1"/>
      <w:numFmt w:val="bullet"/>
      <w:lvlText w:val=""/>
      <w:lvlJc w:val="left"/>
      <w:pPr>
        <w:tabs>
          <w:tab w:val="num" w:pos="1860"/>
        </w:tabs>
        <w:ind w:left="1860" w:hanging="360"/>
      </w:pPr>
      <w:rPr>
        <w:rFonts w:ascii="Symbol" w:hAnsi="Symbol" w:hint="default"/>
      </w:rPr>
    </w:lvl>
    <w:lvl w:ilvl="1" w:tplc="040B0003" w:tentative="1">
      <w:start w:val="1"/>
      <w:numFmt w:val="bullet"/>
      <w:lvlText w:val="o"/>
      <w:lvlJc w:val="left"/>
      <w:pPr>
        <w:tabs>
          <w:tab w:val="num" w:pos="2580"/>
        </w:tabs>
        <w:ind w:left="2580" w:hanging="360"/>
      </w:pPr>
      <w:rPr>
        <w:rFonts w:ascii="Courier New" w:hAnsi="Courier New" w:cs="Courier New" w:hint="default"/>
      </w:rPr>
    </w:lvl>
    <w:lvl w:ilvl="2" w:tplc="040B0005" w:tentative="1">
      <w:start w:val="1"/>
      <w:numFmt w:val="bullet"/>
      <w:lvlText w:val=""/>
      <w:lvlJc w:val="left"/>
      <w:pPr>
        <w:tabs>
          <w:tab w:val="num" w:pos="3300"/>
        </w:tabs>
        <w:ind w:left="3300" w:hanging="360"/>
      </w:pPr>
      <w:rPr>
        <w:rFonts w:ascii="Wingdings" w:hAnsi="Wingdings" w:hint="default"/>
      </w:rPr>
    </w:lvl>
    <w:lvl w:ilvl="3" w:tplc="040B0001" w:tentative="1">
      <w:start w:val="1"/>
      <w:numFmt w:val="bullet"/>
      <w:lvlText w:val=""/>
      <w:lvlJc w:val="left"/>
      <w:pPr>
        <w:tabs>
          <w:tab w:val="num" w:pos="4020"/>
        </w:tabs>
        <w:ind w:left="4020" w:hanging="360"/>
      </w:pPr>
      <w:rPr>
        <w:rFonts w:ascii="Symbol" w:hAnsi="Symbol" w:hint="default"/>
      </w:rPr>
    </w:lvl>
    <w:lvl w:ilvl="4" w:tplc="040B0003" w:tentative="1">
      <w:start w:val="1"/>
      <w:numFmt w:val="bullet"/>
      <w:lvlText w:val="o"/>
      <w:lvlJc w:val="left"/>
      <w:pPr>
        <w:tabs>
          <w:tab w:val="num" w:pos="4740"/>
        </w:tabs>
        <w:ind w:left="4740" w:hanging="360"/>
      </w:pPr>
      <w:rPr>
        <w:rFonts w:ascii="Courier New" w:hAnsi="Courier New" w:cs="Courier New" w:hint="default"/>
      </w:rPr>
    </w:lvl>
    <w:lvl w:ilvl="5" w:tplc="040B0005" w:tentative="1">
      <w:start w:val="1"/>
      <w:numFmt w:val="bullet"/>
      <w:lvlText w:val=""/>
      <w:lvlJc w:val="left"/>
      <w:pPr>
        <w:tabs>
          <w:tab w:val="num" w:pos="5460"/>
        </w:tabs>
        <w:ind w:left="5460" w:hanging="360"/>
      </w:pPr>
      <w:rPr>
        <w:rFonts w:ascii="Wingdings" w:hAnsi="Wingdings" w:hint="default"/>
      </w:rPr>
    </w:lvl>
    <w:lvl w:ilvl="6" w:tplc="040B0001" w:tentative="1">
      <w:start w:val="1"/>
      <w:numFmt w:val="bullet"/>
      <w:lvlText w:val=""/>
      <w:lvlJc w:val="left"/>
      <w:pPr>
        <w:tabs>
          <w:tab w:val="num" w:pos="6180"/>
        </w:tabs>
        <w:ind w:left="6180" w:hanging="360"/>
      </w:pPr>
      <w:rPr>
        <w:rFonts w:ascii="Symbol" w:hAnsi="Symbol" w:hint="default"/>
      </w:rPr>
    </w:lvl>
    <w:lvl w:ilvl="7" w:tplc="040B0003" w:tentative="1">
      <w:start w:val="1"/>
      <w:numFmt w:val="bullet"/>
      <w:lvlText w:val="o"/>
      <w:lvlJc w:val="left"/>
      <w:pPr>
        <w:tabs>
          <w:tab w:val="num" w:pos="6900"/>
        </w:tabs>
        <w:ind w:left="6900" w:hanging="360"/>
      </w:pPr>
      <w:rPr>
        <w:rFonts w:ascii="Courier New" w:hAnsi="Courier New" w:cs="Courier New" w:hint="default"/>
      </w:rPr>
    </w:lvl>
    <w:lvl w:ilvl="8" w:tplc="040B0005" w:tentative="1">
      <w:start w:val="1"/>
      <w:numFmt w:val="bullet"/>
      <w:lvlText w:val=""/>
      <w:lvlJc w:val="left"/>
      <w:pPr>
        <w:tabs>
          <w:tab w:val="num" w:pos="7620"/>
        </w:tabs>
        <w:ind w:left="7620" w:hanging="360"/>
      </w:pPr>
      <w:rPr>
        <w:rFonts w:ascii="Wingdings" w:hAnsi="Wingdings" w:hint="default"/>
      </w:rPr>
    </w:lvl>
  </w:abstractNum>
  <w:abstractNum w:abstractNumId="23">
    <w:nsid w:val="70C76104"/>
    <w:multiLevelType w:val="hybridMultilevel"/>
    <w:tmpl w:val="1FB00778"/>
    <w:lvl w:ilvl="0" w:tplc="0409000F">
      <w:start w:val="1"/>
      <w:numFmt w:val="decimal"/>
      <w:lvlText w:val="%1."/>
      <w:lvlJc w:val="left"/>
      <w:pPr>
        <w:tabs>
          <w:tab w:val="num" w:pos="644"/>
        </w:tabs>
        <w:ind w:left="644"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74B63E99"/>
    <w:multiLevelType w:val="multilevel"/>
    <w:tmpl w:val="867A7C0A"/>
    <w:lvl w:ilvl="0">
      <w:start w:val="9"/>
      <w:numFmt w:val="decimal"/>
      <w:lvlText w:val="%1"/>
      <w:lvlJc w:val="left"/>
      <w:pPr>
        <w:tabs>
          <w:tab w:val="num" w:pos="705"/>
        </w:tabs>
        <w:ind w:left="705" w:hanging="705"/>
      </w:pPr>
      <w:rPr>
        <w:rFonts w:hint="default"/>
      </w:rPr>
    </w:lvl>
    <w:lvl w:ilvl="1">
      <w:start w:val="30"/>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C0C259B"/>
    <w:multiLevelType w:val="hybridMultilevel"/>
    <w:tmpl w:val="818E85F8"/>
    <w:lvl w:ilvl="0" w:tplc="040B000F">
      <w:start w:val="1"/>
      <w:numFmt w:val="decimal"/>
      <w:lvlText w:val="%1."/>
      <w:lvlJc w:val="left"/>
      <w:pPr>
        <w:tabs>
          <w:tab w:val="num" w:pos="360"/>
        </w:tabs>
        <w:ind w:left="360" w:hanging="360"/>
      </w:pPr>
      <w:rPr>
        <w:rFonts w:hint="default"/>
      </w:rPr>
    </w:lvl>
    <w:lvl w:ilvl="1" w:tplc="D6529244">
      <w:start w:val="4"/>
      <w:numFmt w:val="bullet"/>
      <w:lvlText w:val="–"/>
      <w:lvlJc w:val="left"/>
      <w:pPr>
        <w:tabs>
          <w:tab w:val="num" w:pos="1080"/>
        </w:tabs>
        <w:ind w:left="1080" w:hanging="360"/>
      </w:pPr>
      <w:rPr>
        <w:rFonts w:ascii="Times New Roman" w:eastAsia="Times New Roman" w:hAnsi="Times New Roman" w:cs="Times New Roman" w:hint="default"/>
      </w:rPr>
    </w:lvl>
    <w:lvl w:ilvl="2" w:tplc="040B001B">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6">
    <w:nsid w:val="7FC1615C"/>
    <w:multiLevelType w:val="hybridMultilevel"/>
    <w:tmpl w:val="99C257FA"/>
    <w:lvl w:ilvl="0" w:tplc="CB6EE082">
      <w:start w:val="25"/>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3"/>
  </w:num>
  <w:num w:numId="2">
    <w:abstractNumId w:val="20"/>
  </w:num>
  <w:num w:numId="3">
    <w:abstractNumId w:val="3"/>
  </w:num>
  <w:num w:numId="4">
    <w:abstractNumId w:val="19"/>
  </w:num>
  <w:num w:numId="5">
    <w:abstractNumId w:val="9"/>
  </w:num>
  <w:num w:numId="6">
    <w:abstractNumId w:val="8"/>
  </w:num>
  <w:num w:numId="7">
    <w:abstractNumId w:val="14"/>
  </w:num>
  <w:num w:numId="8">
    <w:abstractNumId w:val="15"/>
  </w:num>
  <w:num w:numId="9">
    <w:abstractNumId w:val="25"/>
  </w:num>
  <w:num w:numId="10">
    <w:abstractNumId w:val="24"/>
  </w:num>
  <w:num w:numId="11">
    <w:abstractNumId w:val="11"/>
  </w:num>
  <w:num w:numId="12">
    <w:abstractNumId w:val="22"/>
  </w:num>
  <w:num w:numId="13">
    <w:abstractNumId w:val="7"/>
  </w:num>
  <w:num w:numId="14">
    <w:abstractNumId w:val="2"/>
  </w:num>
  <w:num w:numId="15">
    <w:abstractNumId w:val="16"/>
  </w:num>
  <w:num w:numId="16">
    <w:abstractNumId w:val="21"/>
  </w:num>
  <w:num w:numId="17">
    <w:abstractNumId w:val="5"/>
  </w:num>
  <w:num w:numId="18">
    <w:abstractNumId w:val="4"/>
  </w:num>
  <w:num w:numId="19">
    <w:abstractNumId w:val="0"/>
  </w:num>
  <w:num w:numId="20">
    <w:abstractNumId w:val="23"/>
  </w:num>
  <w:num w:numId="21">
    <w:abstractNumId w:val="18"/>
  </w:num>
  <w:num w:numId="22">
    <w:abstractNumId w:val="1"/>
  </w:num>
  <w:num w:numId="23">
    <w:abstractNumId w:val="10"/>
  </w:num>
  <w:num w:numId="24">
    <w:abstractNumId w:val="12"/>
  </w:num>
  <w:num w:numId="25">
    <w:abstractNumId w:val="6"/>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24"/>
    <w:rsid w:val="00010D17"/>
    <w:rsid w:val="000172EB"/>
    <w:rsid w:val="00034280"/>
    <w:rsid w:val="000342CA"/>
    <w:rsid w:val="00041C64"/>
    <w:rsid w:val="000700F0"/>
    <w:rsid w:val="00073BE9"/>
    <w:rsid w:val="00087500"/>
    <w:rsid w:val="00096792"/>
    <w:rsid w:val="000A339E"/>
    <w:rsid w:val="000A3A9F"/>
    <w:rsid w:val="000A6026"/>
    <w:rsid w:val="000B3700"/>
    <w:rsid w:val="000B770E"/>
    <w:rsid w:val="000C2595"/>
    <w:rsid w:val="000C712A"/>
    <w:rsid w:val="000F2AE3"/>
    <w:rsid w:val="000F6363"/>
    <w:rsid w:val="00121443"/>
    <w:rsid w:val="00123DB1"/>
    <w:rsid w:val="001274C3"/>
    <w:rsid w:val="00165219"/>
    <w:rsid w:val="00166B9E"/>
    <w:rsid w:val="0018069F"/>
    <w:rsid w:val="00180AFD"/>
    <w:rsid w:val="00183F4E"/>
    <w:rsid w:val="00186C6B"/>
    <w:rsid w:val="00191A26"/>
    <w:rsid w:val="00192F78"/>
    <w:rsid w:val="001B1A00"/>
    <w:rsid w:val="001B42CE"/>
    <w:rsid w:val="001B462F"/>
    <w:rsid w:val="001C37C8"/>
    <w:rsid w:val="001C5E64"/>
    <w:rsid w:val="001D0146"/>
    <w:rsid w:val="001E0F9D"/>
    <w:rsid w:val="001E3774"/>
    <w:rsid w:val="001F0686"/>
    <w:rsid w:val="00224E4D"/>
    <w:rsid w:val="00230DA5"/>
    <w:rsid w:val="0024475A"/>
    <w:rsid w:val="0024525B"/>
    <w:rsid w:val="0025381C"/>
    <w:rsid w:val="00260AF2"/>
    <w:rsid w:val="00261BB3"/>
    <w:rsid w:val="002657FA"/>
    <w:rsid w:val="00275873"/>
    <w:rsid w:val="00277746"/>
    <w:rsid w:val="002845EC"/>
    <w:rsid w:val="002B3AF8"/>
    <w:rsid w:val="002F2BF8"/>
    <w:rsid w:val="00300237"/>
    <w:rsid w:val="0030413A"/>
    <w:rsid w:val="00322112"/>
    <w:rsid w:val="00325E9A"/>
    <w:rsid w:val="0033475A"/>
    <w:rsid w:val="00337BC8"/>
    <w:rsid w:val="0034031C"/>
    <w:rsid w:val="003460F6"/>
    <w:rsid w:val="00350A78"/>
    <w:rsid w:val="003663F8"/>
    <w:rsid w:val="0036682F"/>
    <w:rsid w:val="003841E8"/>
    <w:rsid w:val="003843E5"/>
    <w:rsid w:val="00386CE2"/>
    <w:rsid w:val="003A7C16"/>
    <w:rsid w:val="003C327E"/>
    <w:rsid w:val="003C3565"/>
    <w:rsid w:val="003C3BD2"/>
    <w:rsid w:val="003D5604"/>
    <w:rsid w:val="003E1F64"/>
    <w:rsid w:val="003E583C"/>
    <w:rsid w:val="003F188B"/>
    <w:rsid w:val="004109AA"/>
    <w:rsid w:val="00412CAD"/>
    <w:rsid w:val="00423013"/>
    <w:rsid w:val="00423EBA"/>
    <w:rsid w:val="004453EE"/>
    <w:rsid w:val="004672E2"/>
    <w:rsid w:val="00472AE6"/>
    <w:rsid w:val="00492F35"/>
    <w:rsid w:val="004A24AC"/>
    <w:rsid w:val="004A4331"/>
    <w:rsid w:val="004A4538"/>
    <w:rsid w:val="004A55C5"/>
    <w:rsid w:val="004D31CC"/>
    <w:rsid w:val="00504BF6"/>
    <w:rsid w:val="00536B6F"/>
    <w:rsid w:val="005508DE"/>
    <w:rsid w:val="00550CE2"/>
    <w:rsid w:val="00551CA8"/>
    <w:rsid w:val="00572CAE"/>
    <w:rsid w:val="00585876"/>
    <w:rsid w:val="00586AF0"/>
    <w:rsid w:val="00596C3D"/>
    <w:rsid w:val="005B0574"/>
    <w:rsid w:val="005C3786"/>
    <w:rsid w:val="005D5DB2"/>
    <w:rsid w:val="005E3802"/>
    <w:rsid w:val="005F48A8"/>
    <w:rsid w:val="006060B1"/>
    <w:rsid w:val="00606DFB"/>
    <w:rsid w:val="00615D68"/>
    <w:rsid w:val="0062255E"/>
    <w:rsid w:val="0062550A"/>
    <w:rsid w:val="006304D8"/>
    <w:rsid w:val="006329F0"/>
    <w:rsid w:val="006352FD"/>
    <w:rsid w:val="00641F60"/>
    <w:rsid w:val="0064379E"/>
    <w:rsid w:val="0064396A"/>
    <w:rsid w:val="00650333"/>
    <w:rsid w:val="006517D9"/>
    <w:rsid w:val="00652ECC"/>
    <w:rsid w:val="00661C5B"/>
    <w:rsid w:val="006626AD"/>
    <w:rsid w:val="006644A8"/>
    <w:rsid w:val="0066725C"/>
    <w:rsid w:val="0067521C"/>
    <w:rsid w:val="00676501"/>
    <w:rsid w:val="0068269E"/>
    <w:rsid w:val="00686862"/>
    <w:rsid w:val="006947B2"/>
    <w:rsid w:val="00697873"/>
    <w:rsid w:val="006A52EE"/>
    <w:rsid w:val="006A72BC"/>
    <w:rsid w:val="006B079C"/>
    <w:rsid w:val="006D5F73"/>
    <w:rsid w:val="007003EA"/>
    <w:rsid w:val="00707504"/>
    <w:rsid w:val="00714098"/>
    <w:rsid w:val="007472DE"/>
    <w:rsid w:val="00753F76"/>
    <w:rsid w:val="007579C6"/>
    <w:rsid w:val="00760F76"/>
    <w:rsid w:val="00791384"/>
    <w:rsid w:val="007A649F"/>
    <w:rsid w:val="007B3EB2"/>
    <w:rsid w:val="007C1945"/>
    <w:rsid w:val="007F188A"/>
    <w:rsid w:val="00815CE9"/>
    <w:rsid w:val="0082040A"/>
    <w:rsid w:val="00821F34"/>
    <w:rsid w:val="00823493"/>
    <w:rsid w:val="0082372D"/>
    <w:rsid w:val="00826CF0"/>
    <w:rsid w:val="008534A0"/>
    <w:rsid w:val="00855DC2"/>
    <w:rsid w:val="00863798"/>
    <w:rsid w:val="00863CF2"/>
    <w:rsid w:val="00865565"/>
    <w:rsid w:val="00880F0F"/>
    <w:rsid w:val="00887B05"/>
    <w:rsid w:val="008B3C27"/>
    <w:rsid w:val="008C1986"/>
    <w:rsid w:val="008C2538"/>
    <w:rsid w:val="008C2A32"/>
    <w:rsid w:val="008D51C8"/>
    <w:rsid w:val="008F1E17"/>
    <w:rsid w:val="008F44B7"/>
    <w:rsid w:val="00930210"/>
    <w:rsid w:val="00931F21"/>
    <w:rsid w:val="00933BD8"/>
    <w:rsid w:val="0094222B"/>
    <w:rsid w:val="00944FE1"/>
    <w:rsid w:val="00947E56"/>
    <w:rsid w:val="009555B7"/>
    <w:rsid w:val="00960577"/>
    <w:rsid w:val="00967F29"/>
    <w:rsid w:val="009776AF"/>
    <w:rsid w:val="00983549"/>
    <w:rsid w:val="009A1111"/>
    <w:rsid w:val="009B0C8E"/>
    <w:rsid w:val="009B240A"/>
    <w:rsid w:val="009C460F"/>
    <w:rsid w:val="009C759E"/>
    <w:rsid w:val="009D11D3"/>
    <w:rsid w:val="009F2D70"/>
    <w:rsid w:val="009F3BAF"/>
    <w:rsid w:val="009F7EEA"/>
    <w:rsid w:val="00A343BF"/>
    <w:rsid w:val="00A448A9"/>
    <w:rsid w:val="00A50C37"/>
    <w:rsid w:val="00A577E4"/>
    <w:rsid w:val="00A6163E"/>
    <w:rsid w:val="00A73A2E"/>
    <w:rsid w:val="00A933F9"/>
    <w:rsid w:val="00A951BB"/>
    <w:rsid w:val="00AA6CBD"/>
    <w:rsid w:val="00AB0FCB"/>
    <w:rsid w:val="00AB6477"/>
    <w:rsid w:val="00AB7F30"/>
    <w:rsid w:val="00AB7F63"/>
    <w:rsid w:val="00AF191F"/>
    <w:rsid w:val="00AF4866"/>
    <w:rsid w:val="00B10BB4"/>
    <w:rsid w:val="00B1311D"/>
    <w:rsid w:val="00B3055B"/>
    <w:rsid w:val="00B42234"/>
    <w:rsid w:val="00B60F01"/>
    <w:rsid w:val="00B9091E"/>
    <w:rsid w:val="00B9347C"/>
    <w:rsid w:val="00BC0350"/>
    <w:rsid w:val="00BE037C"/>
    <w:rsid w:val="00BE0992"/>
    <w:rsid w:val="00BE238C"/>
    <w:rsid w:val="00BF3775"/>
    <w:rsid w:val="00BF5B36"/>
    <w:rsid w:val="00BF77AA"/>
    <w:rsid w:val="00C0312F"/>
    <w:rsid w:val="00C13DC7"/>
    <w:rsid w:val="00C2672E"/>
    <w:rsid w:val="00C26CA4"/>
    <w:rsid w:val="00C30BC2"/>
    <w:rsid w:val="00C31394"/>
    <w:rsid w:val="00C65C7D"/>
    <w:rsid w:val="00C65E8D"/>
    <w:rsid w:val="00C75D99"/>
    <w:rsid w:val="00C76D13"/>
    <w:rsid w:val="00C86ACA"/>
    <w:rsid w:val="00C87620"/>
    <w:rsid w:val="00C94752"/>
    <w:rsid w:val="00CA341A"/>
    <w:rsid w:val="00CA4618"/>
    <w:rsid w:val="00CA4840"/>
    <w:rsid w:val="00CC2146"/>
    <w:rsid w:val="00D020A9"/>
    <w:rsid w:val="00D14960"/>
    <w:rsid w:val="00D265B9"/>
    <w:rsid w:val="00D2701F"/>
    <w:rsid w:val="00D330ED"/>
    <w:rsid w:val="00D3601F"/>
    <w:rsid w:val="00D417B0"/>
    <w:rsid w:val="00D43A08"/>
    <w:rsid w:val="00D45F60"/>
    <w:rsid w:val="00D52F24"/>
    <w:rsid w:val="00D5405F"/>
    <w:rsid w:val="00D63B0B"/>
    <w:rsid w:val="00D727F7"/>
    <w:rsid w:val="00D72906"/>
    <w:rsid w:val="00D7402C"/>
    <w:rsid w:val="00D77CF7"/>
    <w:rsid w:val="00D807E6"/>
    <w:rsid w:val="00D83381"/>
    <w:rsid w:val="00D869BE"/>
    <w:rsid w:val="00D924F3"/>
    <w:rsid w:val="00DB3225"/>
    <w:rsid w:val="00DC0B90"/>
    <w:rsid w:val="00DC39A6"/>
    <w:rsid w:val="00DC62CB"/>
    <w:rsid w:val="00DE4957"/>
    <w:rsid w:val="00DE588C"/>
    <w:rsid w:val="00DE6B3A"/>
    <w:rsid w:val="00DE7EEB"/>
    <w:rsid w:val="00DF2314"/>
    <w:rsid w:val="00DF27BD"/>
    <w:rsid w:val="00DF391C"/>
    <w:rsid w:val="00DF504A"/>
    <w:rsid w:val="00E0586B"/>
    <w:rsid w:val="00E11251"/>
    <w:rsid w:val="00E215B0"/>
    <w:rsid w:val="00E34CAF"/>
    <w:rsid w:val="00E41C65"/>
    <w:rsid w:val="00E43950"/>
    <w:rsid w:val="00E54247"/>
    <w:rsid w:val="00E551EA"/>
    <w:rsid w:val="00E62608"/>
    <w:rsid w:val="00E70596"/>
    <w:rsid w:val="00E70ACC"/>
    <w:rsid w:val="00E958E7"/>
    <w:rsid w:val="00EA23AF"/>
    <w:rsid w:val="00EC3F0C"/>
    <w:rsid w:val="00EE6D12"/>
    <w:rsid w:val="00EF42F4"/>
    <w:rsid w:val="00F03808"/>
    <w:rsid w:val="00F15AE2"/>
    <w:rsid w:val="00F15C3E"/>
    <w:rsid w:val="00F272B4"/>
    <w:rsid w:val="00F415D3"/>
    <w:rsid w:val="00F44B10"/>
    <w:rsid w:val="00F5498D"/>
    <w:rsid w:val="00F55B52"/>
    <w:rsid w:val="00F63096"/>
    <w:rsid w:val="00F76396"/>
    <w:rsid w:val="00F81366"/>
    <w:rsid w:val="00FB0276"/>
    <w:rsid w:val="00FC115E"/>
    <w:rsid w:val="00FC5B0D"/>
    <w:rsid w:val="00FC6DA6"/>
    <w:rsid w:val="00FD2547"/>
    <w:rsid w:val="00FD39E5"/>
    <w:rsid w:val="00FD5C21"/>
    <w:rsid w:val="00FD6DC4"/>
    <w:rsid w:val="00FF336A"/>
    <w:rsid w:val="00FF5F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96CBB"/>
  <w15:docId w15:val="{8953E6DC-FE19-4F58-9F07-C78CCC2E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AD"/>
    <w:rPr>
      <w:lang w:val="en-GB"/>
    </w:rPr>
  </w:style>
  <w:style w:type="paragraph" w:styleId="Heading1">
    <w:name w:val="heading 1"/>
    <w:basedOn w:val="Normal"/>
    <w:next w:val="Normal"/>
    <w:qFormat/>
    <w:rsid w:val="006626AD"/>
    <w:pPr>
      <w:keepNext/>
      <w:ind w:left="720"/>
      <w:outlineLvl w:val="0"/>
    </w:pPr>
    <w:rPr>
      <w:rFonts w:ascii="Garamond" w:hAnsi="Garamond"/>
      <w:sz w:val="24"/>
    </w:rPr>
  </w:style>
  <w:style w:type="paragraph" w:styleId="Heading2">
    <w:name w:val="heading 2"/>
    <w:basedOn w:val="Normal"/>
    <w:next w:val="Normal"/>
    <w:qFormat/>
    <w:rsid w:val="006626AD"/>
    <w:pPr>
      <w:keepNext/>
      <w:ind w:left="1304"/>
      <w:outlineLvl w:val="1"/>
    </w:pPr>
    <w:rPr>
      <w:rFonts w:ascii="Garamond" w:hAnsi="Garamond"/>
      <w:sz w:val="24"/>
    </w:rPr>
  </w:style>
  <w:style w:type="paragraph" w:styleId="Heading3">
    <w:name w:val="heading 3"/>
    <w:basedOn w:val="Normal"/>
    <w:next w:val="Normal"/>
    <w:qFormat/>
    <w:rsid w:val="006626AD"/>
    <w:pPr>
      <w:keepNext/>
      <w:ind w:left="1080"/>
      <w:outlineLvl w:val="2"/>
    </w:pPr>
    <w:rPr>
      <w:rFonts w:ascii="Garamond" w:hAnsi="Garamond"/>
      <w:sz w:val="24"/>
    </w:rPr>
  </w:style>
  <w:style w:type="paragraph" w:styleId="Heading4">
    <w:name w:val="heading 4"/>
    <w:basedOn w:val="Normal"/>
    <w:next w:val="Normal"/>
    <w:qFormat/>
    <w:rsid w:val="006626AD"/>
    <w:pPr>
      <w:keepNext/>
      <w:ind w:left="360"/>
      <w:outlineLvl w:val="3"/>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6AD"/>
    <w:pPr>
      <w:tabs>
        <w:tab w:val="center" w:pos="4819"/>
        <w:tab w:val="right" w:pos="9638"/>
      </w:tabs>
    </w:pPr>
    <w:rPr>
      <w:sz w:val="24"/>
    </w:rPr>
  </w:style>
  <w:style w:type="character" w:styleId="Hyperlink">
    <w:name w:val="Hyperlink"/>
    <w:rsid w:val="00DC62CB"/>
    <w:rPr>
      <w:color w:val="0000FF"/>
      <w:u w:val="single"/>
    </w:rPr>
  </w:style>
  <w:style w:type="paragraph" w:styleId="ListParagraph">
    <w:name w:val="List Paragraph"/>
    <w:basedOn w:val="Normal"/>
    <w:uiPriority w:val="34"/>
    <w:qFormat/>
    <w:rsid w:val="00FF336A"/>
    <w:pPr>
      <w:ind w:left="1304"/>
    </w:pPr>
  </w:style>
  <w:style w:type="paragraph" w:styleId="BalloonText">
    <w:name w:val="Balloon Text"/>
    <w:basedOn w:val="Normal"/>
    <w:link w:val="BalloonTextChar"/>
    <w:rsid w:val="00551CA8"/>
    <w:rPr>
      <w:rFonts w:ascii="Tahoma" w:hAnsi="Tahoma" w:cs="Tahoma"/>
      <w:sz w:val="16"/>
      <w:szCs w:val="16"/>
    </w:rPr>
  </w:style>
  <w:style w:type="character" w:customStyle="1" w:styleId="BalloonTextChar">
    <w:name w:val="Balloon Text Char"/>
    <w:basedOn w:val="DefaultParagraphFont"/>
    <w:link w:val="BalloonText"/>
    <w:rsid w:val="00551CA8"/>
    <w:rPr>
      <w:rFonts w:ascii="Tahoma" w:hAnsi="Tahoma" w:cs="Tahoma"/>
      <w:sz w:val="16"/>
      <w:szCs w:val="16"/>
    </w:rPr>
  </w:style>
  <w:style w:type="paragraph" w:styleId="NormalWeb">
    <w:name w:val="Normal (Web)"/>
    <w:basedOn w:val="Normal"/>
    <w:uiPriority w:val="99"/>
    <w:unhideWhenUsed/>
    <w:rsid w:val="00350A78"/>
    <w:pPr>
      <w:spacing w:before="100" w:beforeAutospacing="1" w:after="100" w:afterAutospacing="1"/>
    </w:pPr>
    <w:rPr>
      <w:sz w:val="24"/>
      <w:szCs w:val="24"/>
    </w:rPr>
  </w:style>
  <w:style w:type="paragraph" w:styleId="BodyText">
    <w:name w:val="Body Text"/>
    <w:basedOn w:val="Normal"/>
    <w:link w:val="BodyTextChar"/>
    <w:rsid w:val="00863798"/>
    <w:pPr>
      <w:spacing w:after="120"/>
    </w:pPr>
    <w:rPr>
      <w:sz w:val="24"/>
      <w:lang w:eastAsia="en-US"/>
    </w:rPr>
  </w:style>
  <w:style w:type="character" w:customStyle="1" w:styleId="BodyTextChar">
    <w:name w:val="Body Text Char"/>
    <w:basedOn w:val="DefaultParagraphFont"/>
    <w:link w:val="BodyText"/>
    <w:rsid w:val="0086379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8291">
      <w:bodyDiv w:val="1"/>
      <w:marLeft w:val="0"/>
      <w:marRight w:val="0"/>
      <w:marTop w:val="0"/>
      <w:marBottom w:val="0"/>
      <w:divBdr>
        <w:top w:val="none" w:sz="0" w:space="0" w:color="auto"/>
        <w:left w:val="none" w:sz="0" w:space="0" w:color="auto"/>
        <w:bottom w:val="none" w:sz="0" w:space="0" w:color="auto"/>
        <w:right w:val="none" w:sz="0" w:space="0" w:color="auto"/>
      </w:divBdr>
    </w:div>
    <w:div w:id="548497756">
      <w:bodyDiv w:val="1"/>
      <w:marLeft w:val="0"/>
      <w:marRight w:val="0"/>
      <w:marTop w:val="0"/>
      <w:marBottom w:val="0"/>
      <w:divBdr>
        <w:top w:val="none" w:sz="0" w:space="0" w:color="auto"/>
        <w:left w:val="none" w:sz="0" w:space="0" w:color="auto"/>
        <w:bottom w:val="none" w:sz="0" w:space="0" w:color="auto"/>
        <w:right w:val="none" w:sz="0" w:space="0" w:color="auto"/>
      </w:divBdr>
    </w:div>
    <w:div w:id="1066955736">
      <w:bodyDiv w:val="1"/>
      <w:marLeft w:val="0"/>
      <w:marRight w:val="0"/>
      <w:marTop w:val="0"/>
      <w:marBottom w:val="0"/>
      <w:divBdr>
        <w:top w:val="none" w:sz="0" w:space="0" w:color="auto"/>
        <w:left w:val="none" w:sz="0" w:space="0" w:color="auto"/>
        <w:bottom w:val="none" w:sz="0" w:space="0" w:color="auto"/>
        <w:right w:val="none" w:sz="0" w:space="0" w:color="auto"/>
      </w:divBdr>
    </w:div>
    <w:div w:id="1126267982">
      <w:bodyDiv w:val="1"/>
      <w:marLeft w:val="0"/>
      <w:marRight w:val="0"/>
      <w:marTop w:val="0"/>
      <w:marBottom w:val="0"/>
      <w:divBdr>
        <w:top w:val="none" w:sz="0" w:space="0" w:color="auto"/>
        <w:left w:val="none" w:sz="0" w:space="0" w:color="auto"/>
        <w:bottom w:val="none" w:sz="0" w:space="0" w:color="auto"/>
        <w:right w:val="none" w:sz="0" w:space="0" w:color="auto"/>
      </w:divBdr>
    </w:div>
    <w:div w:id="1392928060">
      <w:bodyDiv w:val="1"/>
      <w:marLeft w:val="0"/>
      <w:marRight w:val="0"/>
      <w:marTop w:val="0"/>
      <w:marBottom w:val="0"/>
      <w:divBdr>
        <w:top w:val="none" w:sz="0" w:space="0" w:color="auto"/>
        <w:left w:val="none" w:sz="0" w:space="0" w:color="auto"/>
        <w:bottom w:val="none" w:sz="0" w:space="0" w:color="auto"/>
        <w:right w:val="none" w:sz="0" w:space="0" w:color="auto"/>
      </w:divBdr>
    </w:div>
    <w:div w:id="1609965377">
      <w:bodyDiv w:val="1"/>
      <w:marLeft w:val="0"/>
      <w:marRight w:val="0"/>
      <w:marTop w:val="0"/>
      <w:marBottom w:val="0"/>
      <w:divBdr>
        <w:top w:val="none" w:sz="0" w:space="0" w:color="auto"/>
        <w:left w:val="none" w:sz="0" w:space="0" w:color="auto"/>
        <w:bottom w:val="none" w:sz="0" w:space="0" w:color="auto"/>
        <w:right w:val="none" w:sz="0" w:space="0" w:color="auto"/>
      </w:divBdr>
    </w:div>
    <w:div w:id="2094011835">
      <w:bodyDiv w:val="1"/>
      <w:marLeft w:val="0"/>
      <w:marRight w:val="0"/>
      <w:marTop w:val="0"/>
      <w:marBottom w:val="0"/>
      <w:divBdr>
        <w:top w:val="none" w:sz="0" w:space="0" w:color="auto"/>
        <w:left w:val="none" w:sz="0" w:space="0" w:color="auto"/>
        <w:bottom w:val="none" w:sz="0" w:space="0" w:color="auto"/>
        <w:right w:val="none" w:sz="0" w:space="0" w:color="auto"/>
      </w:divBdr>
    </w:div>
    <w:div w:id="21200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BD004BDF5FC57419D3416DA7B2F5B1B" ma:contentTypeVersion="3" ma:contentTypeDescription="Luo uusi asiakirja." ma:contentTypeScope="" ma:versionID="b406bb7852f2cf1b8d44203b40671f1e">
  <xsd:schema xmlns:xsd="http://www.w3.org/2001/XMLSchema" xmlns:xs="http://www.w3.org/2001/XMLSchema" xmlns:p="http://schemas.microsoft.com/office/2006/metadata/properties" xmlns:ns2="63fec42d-470d-4a4d-b1b4-a91cdf1b623c" targetNamespace="http://schemas.microsoft.com/office/2006/metadata/properties" ma:root="true" ma:fieldsID="ef9d571183327f462515e4c93f1379eb" ns2:_="">
    <xsd:import namespace="63fec42d-470d-4a4d-b1b4-a91cdf1b623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ec42d-470d-4a4d-b1b4-a91cdf1b623c"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3fec42d-470d-4a4d-b1b4-a91cdf1b623c">WORKSPACES-123-84</_dlc_DocId>
    <_dlc_DocIdUrl xmlns="63fec42d-470d-4a4d-b1b4-a91cdf1b623c">
      <Url>http://workspaces.hallinto.kajak.fi/kehittamiskohteet/strateginenjohtaminen/_layouts/DocIdRedir.aspx?ID=WORKSPACES-123-84</Url>
      <Description>WORKSPACES-123-84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81FA-0CD7-4D02-B5AC-730F8A765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ec42d-470d-4a4d-b1b4-a91cdf1b6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F8CD3-03AD-4B2E-84F4-064731E9D9F3}">
  <ds:schemaRefs>
    <ds:schemaRef ds:uri="http://schemas.microsoft.com/sharepoint/v3/contenttype/forms"/>
  </ds:schemaRefs>
</ds:datastoreItem>
</file>

<file path=customXml/itemProps3.xml><?xml version="1.0" encoding="utf-8"?>
<ds:datastoreItem xmlns:ds="http://schemas.openxmlformats.org/officeDocument/2006/customXml" ds:itemID="{3BB15C28-E132-4CFA-9E23-7D1AFC06C9CF}">
  <ds:schemaRefs>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63fec42d-470d-4a4d-b1b4-a91cdf1b623c"/>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B30777B-D002-410A-83A5-7A877570FA0B}">
  <ds:schemaRefs>
    <ds:schemaRef ds:uri="http://schemas.microsoft.com/sharepoint/events"/>
  </ds:schemaRefs>
</ds:datastoreItem>
</file>

<file path=customXml/itemProps5.xml><?xml version="1.0" encoding="utf-8"?>
<ds:datastoreItem xmlns:ds="http://schemas.openxmlformats.org/officeDocument/2006/customXml" ds:itemID="{F469DC2C-9F1A-4A3F-923C-994FCBC0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4713</Characters>
  <Application>Microsoft Office Word</Application>
  <DocSecurity>0</DocSecurity>
  <Lines>39</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KAJAANIN AMK</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Eilal</dc:creator>
  <cp:lastModifiedBy>Kaikkonen Meira</cp:lastModifiedBy>
  <cp:revision>3</cp:revision>
  <cp:lastPrinted>2011-10-03T06:58:00Z</cp:lastPrinted>
  <dcterms:created xsi:type="dcterms:W3CDTF">2015-01-25T10:50:00Z</dcterms:created>
  <dcterms:modified xsi:type="dcterms:W3CDTF">2015-01-25T10:50:00Z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0x0101002BD004BDF5FC57419D3416DA7B2F5B1B</vt:lpwstr>
  </property>
  <property fmtid="{D5CDD505-2E9C-101B-9397-08002B2CF9AE}" pid="3" name="_dlc_DocIdItemGuid">
    <vt:lpwstr>eda40eab-b99d-45ec-aa10-0144c654bfa7</vt:lpwstr>
  </property>
</Properties>
</file>